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D1" w:rsidRDefault="00A073D1">
      <w:pPr>
        <w:ind w:left="120"/>
        <w:jc w:val="center"/>
      </w:pPr>
      <w:bookmarkStart w:id="0" w:name="_page_3_0"/>
      <w:bookmarkStart w:id="1" w:name="block-26683533"/>
    </w:p>
    <w:p w:rsidR="009C6581" w:rsidRDefault="009C6581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2" w:name="_GoBack"/>
      <w:bookmarkEnd w:id="1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9C6581" w:rsidRDefault="009C6581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073D1" w:rsidRDefault="00F75839">
      <w:pPr>
        <w:spacing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C6581" w:rsidRDefault="009C6581">
      <w:pPr>
        <w:spacing w:line="264" w:lineRule="auto"/>
        <w:ind w:left="120"/>
        <w:jc w:val="both"/>
      </w:pP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</w:t>
      </w:r>
      <w:r>
        <w:rPr>
          <w:rFonts w:ascii="Times New Roman" w:hAnsi="Times New Roman"/>
          <w:color w:val="000000"/>
          <w:sz w:val="28"/>
        </w:rPr>
        <w:t>обучающегося – как способ, форма и опыт самовыражения и естественного радостного мировосприятия.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</w:t>
      </w:r>
      <w:r>
        <w:rPr>
          <w:rFonts w:ascii="Times New Roman" w:hAnsi="Times New Roman"/>
          <w:color w:val="000000"/>
          <w:sz w:val="28"/>
        </w:rPr>
        <w:t>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</w:t>
      </w:r>
      <w:r>
        <w:rPr>
          <w:rFonts w:ascii="Times New Roman" w:hAnsi="Times New Roman"/>
          <w:color w:val="000000"/>
          <w:sz w:val="28"/>
        </w:rPr>
        <w:t xml:space="preserve">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>
        <w:rPr>
          <w:rFonts w:ascii="Times New Roman" w:hAnsi="Times New Roman"/>
          <w:color w:val="000000"/>
          <w:sz w:val="28"/>
        </w:rPr>
        <w:t>музицирование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пение, игра на доступных музыкальных инструментах, различные формы музыкального движения. В ходе актив</w:t>
      </w:r>
      <w:r>
        <w:rPr>
          <w:rFonts w:ascii="Times New Roman" w:hAnsi="Times New Roman"/>
          <w:color w:val="000000"/>
          <w:sz w:val="28"/>
        </w:rPr>
        <w:t>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Программа по музыке предусматривает</w:t>
      </w:r>
      <w:r>
        <w:rPr>
          <w:rFonts w:ascii="Times New Roman" w:hAnsi="Times New Roman"/>
          <w:color w:val="000000"/>
          <w:sz w:val="28"/>
        </w:rPr>
        <w:t xml:space="preserve"> знакомство обучающихся с некоторым количеством явлени</w:t>
      </w:r>
      <w:r>
        <w:rPr>
          <w:rFonts w:ascii="Times New Roman" w:hAnsi="Times New Roman"/>
          <w:color w:val="000000"/>
          <w:sz w:val="28"/>
        </w:rPr>
        <w:t>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</w:t>
      </w:r>
      <w:r>
        <w:rPr>
          <w:rFonts w:ascii="Times New Roman" w:hAnsi="Times New Roman"/>
          <w:color w:val="000000"/>
          <w:sz w:val="28"/>
        </w:rPr>
        <w:t xml:space="preserve"> к жизни, самому себе, другим людям, которые несёт в себе музыка.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недирективным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</w:t>
      </w:r>
      <w:r>
        <w:rPr>
          <w:rFonts w:ascii="Times New Roman" w:hAnsi="Times New Roman"/>
          <w:color w:val="000000"/>
          <w:sz w:val="28"/>
        </w:rPr>
        <w:t xml:space="preserve"> в целом.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</w:t>
      </w:r>
      <w:r>
        <w:rPr>
          <w:rFonts w:ascii="Times New Roman" w:hAnsi="Times New Roman"/>
          <w:color w:val="000000"/>
          <w:sz w:val="28"/>
        </w:rPr>
        <w:t>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Основная цель программы по музыке</w:t>
      </w:r>
      <w:r>
        <w:rPr>
          <w:rFonts w:ascii="Times New Roman" w:hAnsi="Times New Roman"/>
          <w:color w:val="000000"/>
          <w:sz w:val="28"/>
        </w:rPr>
        <w:t xml:space="preserve"> – воспитание музыкальной культуры как части общей ду</w:t>
      </w:r>
      <w:r>
        <w:rPr>
          <w:rFonts w:ascii="Times New Roman" w:hAnsi="Times New Roman"/>
          <w:color w:val="000000"/>
          <w:sz w:val="28"/>
        </w:rPr>
        <w:t xml:space="preserve">ховной культуры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</w:t>
      </w:r>
      <w:r>
        <w:rPr>
          <w:rFonts w:ascii="Times New Roman" w:hAnsi="Times New Roman"/>
          <w:color w:val="000000"/>
          <w:sz w:val="28"/>
        </w:rPr>
        <w:t xml:space="preserve">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 процессе конкретизации учебных целей их реализация осуществля</w:t>
      </w:r>
      <w:r>
        <w:rPr>
          <w:rFonts w:ascii="Times New Roman" w:hAnsi="Times New Roman"/>
          <w:b/>
          <w:color w:val="000000"/>
          <w:sz w:val="28"/>
        </w:rPr>
        <w:t>ется по следующим направлениям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</w:t>
      </w:r>
      <w:r>
        <w:rPr>
          <w:rFonts w:ascii="Times New Roman" w:hAnsi="Times New Roman"/>
          <w:color w:val="000000"/>
          <w:sz w:val="28"/>
        </w:rPr>
        <w:t>я, художественного отражения многообразия жизни;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творческих способностей ребёнка, развитие внутренней мотивации к </w:t>
      </w:r>
      <w:proofErr w:type="spellStart"/>
      <w:r>
        <w:rPr>
          <w:rFonts w:ascii="Times New Roman" w:hAnsi="Times New Roman"/>
          <w:color w:val="000000"/>
          <w:sz w:val="28"/>
        </w:rPr>
        <w:t>музицированию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Важнейшие задачи обучения музыке</w:t>
      </w:r>
      <w:r>
        <w:rPr>
          <w:rFonts w:ascii="Times New Roman" w:hAnsi="Times New Roman"/>
          <w:color w:val="000000"/>
          <w:sz w:val="28"/>
        </w:rPr>
        <w:t xml:space="preserve"> на уровне начального общего образования: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эмоционально-ценностной отз</w:t>
      </w:r>
      <w:r>
        <w:rPr>
          <w:rFonts w:ascii="Times New Roman" w:hAnsi="Times New Roman"/>
          <w:color w:val="000000"/>
          <w:sz w:val="28"/>
        </w:rPr>
        <w:t xml:space="preserve">ывчивости на </w:t>
      </w:r>
      <w:proofErr w:type="spellStart"/>
      <w:r>
        <w:rPr>
          <w:rFonts w:ascii="Times New Roman" w:hAnsi="Times New Roman"/>
          <w:color w:val="000000"/>
          <w:sz w:val="28"/>
        </w:rPr>
        <w:t>прекрасноев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жизни и в искусстве;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культуры осознанного восприятия музыкальных о</w:t>
      </w:r>
      <w:r>
        <w:rPr>
          <w:rFonts w:ascii="Times New Roman" w:hAnsi="Times New Roman"/>
          <w:color w:val="000000"/>
          <w:sz w:val="28"/>
        </w:rPr>
        <w:t xml:space="preserve">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</w:t>
      </w:r>
      <w:r>
        <w:rPr>
          <w:rFonts w:ascii="Times New Roman" w:hAnsi="Times New Roman"/>
          <w:color w:val="000000"/>
          <w:sz w:val="28"/>
        </w:rPr>
        <w:t>виями, развитие ассоциативного мышления и продуктивного воображения;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овладение предметными умениями и навыками в различных видах практического </w:t>
      </w:r>
      <w:proofErr w:type="spellStart"/>
      <w:r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, введение обучающегося в искусство через разнообразие видов музыкальной деятельности, в том числе: </w:t>
      </w:r>
      <w:r>
        <w:rPr>
          <w:rFonts w:ascii="Times New Roman" w:hAnsi="Times New Roman"/>
          <w:color w:val="000000"/>
          <w:sz w:val="28"/>
        </w:rPr>
        <w:t>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</w:t>
      </w:r>
      <w:r>
        <w:rPr>
          <w:rFonts w:ascii="Times New Roman" w:hAnsi="Times New Roman"/>
          <w:color w:val="000000"/>
          <w:sz w:val="28"/>
        </w:rPr>
        <w:t>ьские и творческие проекты;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закономерностей музыкального искусства: </w:t>
      </w:r>
      <w:proofErr w:type="spellStart"/>
      <w:r>
        <w:rPr>
          <w:rFonts w:ascii="Times New Roman" w:hAnsi="Times New Roman"/>
          <w:color w:val="000000"/>
          <w:sz w:val="28"/>
        </w:rPr>
        <w:t>интонационнаяи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жанровая природа музыки, основные выразительные средства, элементы музыкального языка;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уважения к культурному наследию России, присвоение интонационно-об</w:t>
      </w:r>
      <w:r>
        <w:rPr>
          <w:rFonts w:ascii="Times New Roman" w:hAnsi="Times New Roman"/>
          <w:color w:val="000000"/>
          <w:sz w:val="28"/>
        </w:rPr>
        <w:t xml:space="preserve">разного строя отечественной музыкальной культуры;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</w:t>
      </w:r>
      <w:r>
        <w:rPr>
          <w:rFonts w:ascii="Times New Roman" w:hAnsi="Times New Roman"/>
          <w:color w:val="000000"/>
          <w:sz w:val="28"/>
        </w:rPr>
        <w:t xml:space="preserve">в.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Содержание учебного предмет</w:t>
      </w:r>
      <w:r>
        <w:rPr>
          <w:rFonts w:ascii="Times New Roman" w:hAnsi="Times New Roman"/>
          <w:b/>
          <w:color w:val="000000"/>
          <w:sz w:val="28"/>
        </w:rPr>
        <w:t xml:space="preserve">а структурно представлено восемью модулями </w:t>
      </w:r>
      <w:r>
        <w:rPr>
          <w:rFonts w:ascii="Times New Roman" w:hAnsi="Times New Roman"/>
          <w:color w:val="000000"/>
          <w:sz w:val="28"/>
        </w:rPr>
        <w:t>(тематическими линиями):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1 «Народная музыка России»;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2 «Классическая музыка»;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3 «Музыка в жизни человека»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вариативные: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4 «Музыка народов мира»;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5 «Духовная музыка»;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6 «Музыка театра и кино»;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№ 7 «Современная музыкальная культура»;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модуль № 8 «Музыкальная грамота»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</w:t>
      </w:r>
      <w:r>
        <w:rPr>
          <w:rFonts w:ascii="Times New Roman" w:hAnsi="Times New Roman"/>
          <w:color w:val="000000"/>
          <w:sz w:val="28"/>
        </w:rPr>
        <w:t xml:space="preserve">ельности за счёт внеурочных и внеклассных мероприятий – посещений театров, музеев, концертных залов, работы над исследовательскими и </w:t>
      </w:r>
      <w:r>
        <w:rPr>
          <w:rFonts w:ascii="Times New Roman" w:hAnsi="Times New Roman"/>
          <w:color w:val="000000"/>
          <w:sz w:val="28"/>
        </w:rPr>
        <w:lastRenderedPageBreak/>
        <w:t>творческими проектами. В таком случае количество часов, отводимых на изучение данной темы, увеличивается за счёт внеурочной</w:t>
      </w:r>
      <w:r>
        <w:rPr>
          <w:rFonts w:ascii="Times New Roman" w:hAnsi="Times New Roman"/>
          <w:color w:val="000000"/>
          <w:sz w:val="28"/>
        </w:rPr>
        <w:t xml:space="preserve">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Общее число часов</w:t>
      </w:r>
      <w:r>
        <w:rPr>
          <w:rFonts w:ascii="Times New Roman" w:hAnsi="Times New Roman"/>
          <w:color w:val="000000"/>
          <w:sz w:val="28"/>
        </w:rPr>
        <w:t>, рекомендованных для изучения музыки ‑ 135 часов: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4 классе – 34 часа (1 час в неделю).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разработке ра</w:t>
      </w:r>
      <w:r>
        <w:rPr>
          <w:rFonts w:ascii="Times New Roman" w:hAnsi="Times New Roman"/>
          <w:color w:val="000000"/>
          <w:sz w:val="28"/>
        </w:rPr>
        <w:t>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</w:t>
      </w:r>
      <w:r>
        <w:rPr>
          <w:rFonts w:ascii="Times New Roman" w:hAnsi="Times New Roman"/>
          <w:color w:val="000000"/>
          <w:sz w:val="28"/>
        </w:rPr>
        <w:t>зеи, творческие союзы).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связях с такими</w:t>
      </w:r>
      <w:r>
        <w:rPr>
          <w:rFonts w:ascii="Times New Roman" w:hAnsi="Times New Roman"/>
          <w:color w:val="000000"/>
          <w:sz w:val="28"/>
        </w:rPr>
        <w:t xml:space="preserve">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073D1" w:rsidRDefault="00A073D1">
      <w:pPr>
        <w:sectPr w:rsidR="00A073D1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26683534"/>
    </w:p>
    <w:bookmarkEnd w:id="3"/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Инвариантные модули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1 «Народная музыка России»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Данный модуль является одним из наиболее </w:t>
      </w:r>
      <w:proofErr w:type="gramStart"/>
      <w:r>
        <w:rPr>
          <w:rFonts w:ascii="Times New Roman" w:hAnsi="Times New Roman"/>
          <w:color w:val="000000"/>
          <w:sz w:val="28"/>
        </w:rPr>
        <w:t>значимых</w:t>
      </w:r>
      <w:proofErr w:type="gramEnd"/>
      <w:r>
        <w:rPr>
          <w:rFonts w:ascii="Times New Roman" w:hAnsi="Times New Roman"/>
          <w:color w:val="000000"/>
          <w:sz w:val="28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</w:t>
      </w:r>
      <w:r>
        <w:rPr>
          <w:rFonts w:ascii="Times New Roman" w:hAnsi="Times New Roman"/>
          <w:color w:val="000000"/>
          <w:sz w:val="28"/>
        </w:rPr>
        <w:t>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</w:t>
      </w:r>
      <w:r>
        <w:rPr>
          <w:rFonts w:ascii="Times New Roman" w:hAnsi="Times New Roman"/>
          <w:color w:val="000000"/>
          <w:sz w:val="28"/>
        </w:rPr>
        <w:t xml:space="preserve">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Край, в котором ты живёшь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</w:t>
      </w:r>
      <w:r>
        <w:rPr>
          <w:rFonts w:ascii="Times New Roman" w:hAnsi="Times New Roman"/>
          <w:color w:val="000000"/>
          <w:sz w:val="28"/>
        </w:rPr>
        <w:t>: Музыкальные традиции малой Родины. Песни, обряды, музыкальные инструменты.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</w:t>
      </w:r>
      <w:r>
        <w:rPr>
          <w:rFonts w:ascii="Times New Roman" w:hAnsi="Times New Roman"/>
          <w:color w:val="000000"/>
          <w:sz w:val="28"/>
        </w:rPr>
        <w:t xml:space="preserve"> с учителем о музыкальных традициях своего родного края;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Русский фольклор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>
        <w:rPr>
          <w:rFonts w:ascii="Times New Roman" w:hAnsi="Times New Roman"/>
          <w:color w:val="000000"/>
          <w:sz w:val="28"/>
        </w:rPr>
        <w:t>заклички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потешки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считалки, прибаутки).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русских народных песен разных жанров;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участие в коллективной традиционной</w:t>
      </w:r>
      <w:r>
        <w:rPr>
          <w:rFonts w:ascii="Times New Roman" w:hAnsi="Times New Roman"/>
          <w:color w:val="000000"/>
          <w:sz w:val="28"/>
        </w:rPr>
        <w:t xml:space="preserve"> музыкальной игре (по выбору учителя могут быть освоены игры «Бояре», «Плетень», «Бабка-</w:t>
      </w:r>
      <w:proofErr w:type="spellStart"/>
      <w:r>
        <w:rPr>
          <w:rFonts w:ascii="Times New Roman" w:hAnsi="Times New Roman"/>
          <w:color w:val="000000"/>
          <w:sz w:val="28"/>
        </w:rPr>
        <w:t>ёжка</w:t>
      </w:r>
      <w:proofErr w:type="spellEnd"/>
      <w:r>
        <w:rPr>
          <w:rFonts w:ascii="Times New Roman" w:hAnsi="Times New Roman"/>
          <w:color w:val="000000"/>
          <w:sz w:val="28"/>
        </w:rPr>
        <w:t>», «Заинька» и другие);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ритмическая импровизация, исполнение ак</w:t>
      </w:r>
      <w:r>
        <w:rPr>
          <w:rFonts w:ascii="Times New Roman" w:hAnsi="Times New Roman"/>
          <w:color w:val="000000"/>
          <w:sz w:val="28"/>
        </w:rPr>
        <w:t xml:space="preserve">компанемента на простых ударных (ложки) и духовых (свирель) инструментах к изученным народным песням;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Русские народные музыкальные инструменты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</w:t>
      </w:r>
      <w:r>
        <w:rPr>
          <w:rFonts w:ascii="Times New Roman" w:hAnsi="Times New Roman"/>
          <w:color w:val="000000"/>
          <w:sz w:val="28"/>
        </w:rPr>
        <w:t>е наигрыши. Плясовые мелодии.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</w:rPr>
        <w:t>, ударных, струнных;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</w:t>
      </w:r>
      <w:r>
        <w:rPr>
          <w:rFonts w:ascii="Times New Roman" w:hAnsi="Times New Roman"/>
          <w:color w:val="000000"/>
          <w:sz w:val="28"/>
        </w:rPr>
        <w:t>льная викторина на знание тембров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фортепианных пьес композиторов, исполнение песен, в которых присутствуют </w:t>
      </w:r>
      <w:proofErr w:type="spellStart"/>
      <w:r>
        <w:rPr>
          <w:rFonts w:ascii="Times New Roman" w:hAnsi="Times New Roman"/>
          <w:color w:val="000000"/>
          <w:sz w:val="28"/>
        </w:rPr>
        <w:t>звукоизобразительные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элементы, подражан</w:t>
      </w:r>
      <w:r>
        <w:rPr>
          <w:rFonts w:ascii="Times New Roman" w:hAnsi="Times New Roman"/>
          <w:color w:val="000000"/>
          <w:sz w:val="28"/>
        </w:rPr>
        <w:t>ие голосам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Сказки, мифы и легенды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Народные сказите</w:t>
      </w:r>
      <w:r>
        <w:rPr>
          <w:rFonts w:ascii="Times New Roman" w:hAnsi="Times New Roman"/>
          <w:color w:val="000000"/>
          <w:sz w:val="28"/>
        </w:rPr>
        <w:t>ли. Русские народные сказания, былины. Сказки и легенды о музыке и музыкантах.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манерой </w:t>
      </w:r>
      <w:proofErr w:type="spellStart"/>
      <w:r>
        <w:rPr>
          <w:rFonts w:ascii="Times New Roman" w:hAnsi="Times New Roman"/>
          <w:color w:val="000000"/>
          <w:sz w:val="28"/>
        </w:rPr>
        <w:t>сказывания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нараспев;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сказок, былин, эпических сказаний, рассказываемых нараспев;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инструментальной музыке определен</w:t>
      </w:r>
      <w:r>
        <w:rPr>
          <w:rFonts w:ascii="Times New Roman" w:hAnsi="Times New Roman"/>
          <w:color w:val="000000"/>
          <w:sz w:val="28"/>
        </w:rPr>
        <w:t>ие на слух музыкальных интонаций речитативного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</w:t>
      </w:r>
      <w:r>
        <w:rPr>
          <w:rFonts w:ascii="Times New Roman" w:hAnsi="Times New Roman"/>
          <w:color w:val="000000"/>
          <w:sz w:val="28"/>
        </w:rPr>
        <w:t xml:space="preserve">и, например, якутского </w:t>
      </w:r>
      <w:proofErr w:type="spellStart"/>
      <w:r>
        <w:rPr>
          <w:rFonts w:ascii="Times New Roman" w:hAnsi="Times New Roman"/>
          <w:color w:val="000000"/>
          <w:sz w:val="28"/>
        </w:rPr>
        <w:t>Олонхо</w:t>
      </w:r>
      <w:proofErr w:type="spellEnd"/>
      <w:r>
        <w:rPr>
          <w:rFonts w:ascii="Times New Roman" w:hAnsi="Times New Roman"/>
          <w:color w:val="000000"/>
          <w:sz w:val="28"/>
        </w:rPr>
        <w:t xml:space="preserve">, карело-финской Калевалы, калмыцкого </w:t>
      </w:r>
      <w:proofErr w:type="spellStart"/>
      <w:r>
        <w:rPr>
          <w:rFonts w:ascii="Times New Roman" w:hAnsi="Times New Roman"/>
          <w:color w:val="000000"/>
          <w:sz w:val="28"/>
        </w:rPr>
        <w:t>Джангара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Нартского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Жанры музыкального </w:t>
      </w:r>
      <w:r>
        <w:rPr>
          <w:rFonts w:ascii="Times New Roman" w:hAnsi="Times New Roman"/>
          <w:b/>
          <w:color w:val="000000"/>
          <w:sz w:val="28"/>
        </w:rPr>
        <w:t>фольклора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различение на слух контрастных по характеру фольклорных жанров: </w:t>
      </w:r>
      <w:r>
        <w:rPr>
          <w:rFonts w:ascii="Times New Roman" w:hAnsi="Times New Roman"/>
          <w:color w:val="000000"/>
          <w:sz w:val="28"/>
        </w:rPr>
        <w:t>колыбельная, трудовая, лирическая, плясовая;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тембра музыкальных инструментов, отнесение к одной из групп (</w:t>
      </w:r>
      <w:proofErr w:type="gramStart"/>
      <w:r>
        <w:rPr>
          <w:rFonts w:ascii="Times New Roman" w:hAnsi="Times New Roman"/>
          <w:color w:val="000000"/>
          <w:sz w:val="28"/>
        </w:rPr>
        <w:t>духовые</w:t>
      </w:r>
      <w:proofErr w:type="gramEnd"/>
      <w:r>
        <w:rPr>
          <w:rFonts w:ascii="Times New Roman" w:hAnsi="Times New Roman"/>
          <w:color w:val="000000"/>
          <w:sz w:val="28"/>
        </w:rPr>
        <w:t>, ударные,</w:t>
      </w:r>
      <w:r>
        <w:rPr>
          <w:rFonts w:ascii="Times New Roman" w:hAnsi="Times New Roman"/>
          <w:color w:val="000000"/>
          <w:sz w:val="28"/>
        </w:rPr>
        <w:t xml:space="preserve"> струнные);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</w:t>
      </w:r>
      <w:r>
        <w:rPr>
          <w:rFonts w:ascii="Times New Roman" w:hAnsi="Times New Roman"/>
          <w:color w:val="000000"/>
          <w:sz w:val="28"/>
        </w:rPr>
        <w:t>х или духовых инструментах (свирель) мелодий народных песен, прослеживание мелодии по нотной записи.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Народные праздники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</w:rPr>
        <w:t>Обряды, игры, хороводы, праздничная символика – на примере одного или нескольких народных праздников (по выбору учителя вним</w:t>
      </w:r>
      <w:r>
        <w:rPr>
          <w:rFonts w:ascii="Times New Roman" w:hAnsi="Times New Roman"/>
          <w:color w:val="000000"/>
          <w:sz w:val="28"/>
        </w:rPr>
        <w:t xml:space="preserve">ание обучающихся может быть сосредоточено на русских традиционных народных праздниках (Рождество, </w:t>
      </w:r>
      <w:proofErr w:type="spellStart"/>
      <w:r>
        <w:rPr>
          <w:rFonts w:ascii="Times New Roman" w:hAnsi="Times New Roman"/>
          <w:color w:val="000000"/>
          <w:sz w:val="28"/>
        </w:rPr>
        <w:t>Осенины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, Масленица, Троица) и (или) праздниках других народов России (Сабантуй, Байрам, </w:t>
      </w:r>
      <w:proofErr w:type="spellStart"/>
      <w:r>
        <w:rPr>
          <w:rFonts w:ascii="Times New Roman" w:hAnsi="Times New Roman"/>
          <w:color w:val="000000"/>
          <w:sz w:val="28"/>
        </w:rPr>
        <w:t>Навруз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Ысыах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праздничны</w:t>
      </w:r>
      <w:r>
        <w:rPr>
          <w:rFonts w:ascii="Times New Roman" w:hAnsi="Times New Roman"/>
          <w:color w:val="000000"/>
          <w:sz w:val="28"/>
        </w:rPr>
        <w:t>ми обычаями, обрядами, бытовавшими ранее и сохранившимися сегодня у различных народностей Российской Федерации;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</w:t>
      </w:r>
      <w:r>
        <w:rPr>
          <w:rFonts w:ascii="Times New Roman" w:hAnsi="Times New Roman"/>
          <w:color w:val="000000"/>
          <w:sz w:val="28"/>
        </w:rPr>
        <w:t>гры территориально близких или, наоборот, далёких регионов Российской Федерации);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посещение театра, театрализованного представления;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участие в народных гуляньях </w:t>
      </w:r>
      <w:r>
        <w:rPr>
          <w:rFonts w:ascii="Times New Roman" w:hAnsi="Times New Roman"/>
          <w:color w:val="000000"/>
          <w:sz w:val="28"/>
        </w:rPr>
        <w:t>на улицах родного города, посёлка.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Первые артисты, народный театр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Скоморохи. Ярмарочный балаган. Вертеп.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справочных текстов по теме;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8"/>
        </w:rPr>
        <w:t>скоморошин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</w:t>
      </w:r>
      <w:r>
        <w:rPr>
          <w:rFonts w:ascii="Times New Roman" w:hAnsi="Times New Roman"/>
          <w:color w:val="000000"/>
          <w:sz w:val="28"/>
        </w:rPr>
        <w:t>о: просмотр фильма (мультфильма), фрагмента музыкального спектакля; творческий проект – театрализованная постановка.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Фольклор народов России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</w:rPr>
        <w:t>Музыкальные традиции, особенности народной музыки республик Российской Федерации (по выбору учителя мож</w:t>
      </w:r>
      <w:r>
        <w:rPr>
          <w:rFonts w:ascii="Times New Roman" w:hAnsi="Times New Roman"/>
          <w:color w:val="000000"/>
          <w:sz w:val="28"/>
        </w:rPr>
        <w:t>ет быть представлена культура 2–3 регионов Российской Федерации.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</w:t>
      </w:r>
      <w:r>
        <w:rPr>
          <w:rFonts w:ascii="Times New Roman" w:hAnsi="Times New Roman"/>
          <w:color w:val="000000"/>
          <w:sz w:val="28"/>
        </w:rPr>
        <w:t>ые лады в музыке республик Поволжья, Сибири).</w:t>
      </w:r>
      <w:proofErr w:type="gramEnd"/>
      <w:r>
        <w:rPr>
          <w:rFonts w:ascii="Times New Roman" w:hAnsi="Times New Roman"/>
          <w:color w:val="000000"/>
          <w:sz w:val="28"/>
        </w:rPr>
        <w:t xml:space="preserve"> Жанры, интонации, музыкальные инструменты, музыканты-исполнители.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</w:t>
      </w:r>
      <w:r>
        <w:rPr>
          <w:rFonts w:ascii="Times New Roman" w:hAnsi="Times New Roman"/>
          <w:color w:val="000000"/>
          <w:sz w:val="28"/>
        </w:rPr>
        <w:t>характерных черт, характеристика типичных элементов музыкального языка (ритм, лад, интонации);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доступных клавишных или духовых инструмент</w:t>
      </w:r>
      <w:r>
        <w:rPr>
          <w:rFonts w:ascii="Times New Roman" w:hAnsi="Times New Roman"/>
          <w:color w:val="000000"/>
          <w:sz w:val="28"/>
        </w:rPr>
        <w:t>ах (свирель) мелодий народных песен, прослеживание мелодии по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Фольклор в творчестве профессиональных музыкантов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Собира</w:t>
      </w:r>
      <w:r>
        <w:rPr>
          <w:rFonts w:ascii="Times New Roman" w:hAnsi="Times New Roman"/>
          <w:color w:val="000000"/>
          <w:sz w:val="28"/>
        </w:rPr>
        <w:t>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о значении фольклористики;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учебных, популярных текстов о собирателях фо</w:t>
      </w:r>
      <w:r>
        <w:rPr>
          <w:rFonts w:ascii="Times New Roman" w:hAnsi="Times New Roman"/>
          <w:color w:val="000000"/>
          <w:sz w:val="28"/>
        </w:rPr>
        <w:t>льклора;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приёмов обработки, развития народных мелодий;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народных песен в композиторской обработке;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звучания одних и тех же мелодий </w:t>
      </w:r>
      <w:r>
        <w:rPr>
          <w:rFonts w:ascii="Times New Roman" w:hAnsi="Times New Roman"/>
          <w:color w:val="000000"/>
          <w:sz w:val="28"/>
        </w:rPr>
        <w:t>в народном и композиторском варианте;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аргументированных оценочных суждений на основе сравнения;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>
        <w:rPr>
          <w:rFonts w:ascii="Times New Roman" w:hAnsi="Times New Roman"/>
          <w:color w:val="000000"/>
          <w:sz w:val="28"/>
        </w:rPr>
        <w:lastRenderedPageBreak/>
        <w:t>городецкая роспись) с</w:t>
      </w:r>
      <w:r>
        <w:rPr>
          <w:rFonts w:ascii="Times New Roman" w:hAnsi="Times New Roman"/>
          <w:color w:val="000000"/>
          <w:sz w:val="28"/>
        </w:rPr>
        <w:t xml:space="preserve"> творчеством современных художников, модельеров, дизайнеров, работающих в соответствующих техниках росписи.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2 «Классическая музыка»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Данный модуль является одним из важнейших. Шедевры мировой музыкальной классики составляют золотой фонд музыкаль</w:t>
      </w:r>
      <w:r>
        <w:rPr>
          <w:rFonts w:ascii="Times New Roman" w:hAnsi="Times New Roman"/>
          <w:color w:val="000000"/>
          <w:sz w:val="28"/>
        </w:rPr>
        <w:t xml:space="preserve">ной культуры. Проверенные временем образцы камерных и симфонических сочинений позволяют раскрыть перед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</w:t>
      </w:r>
      <w:r>
        <w:rPr>
          <w:rFonts w:ascii="Times New Roman" w:hAnsi="Times New Roman"/>
          <w:color w:val="000000"/>
          <w:sz w:val="28"/>
        </w:rPr>
        <w:t xml:space="preserve">удожественных произведениях.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 – исполнитель – слушатель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просмотр видеозаписи концерта;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рассматривание иллюстраций;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диалог с учителем по теме занятия; 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мелодических </w:t>
      </w:r>
      <w:r>
        <w:rPr>
          <w:rFonts w:ascii="Times New Roman" w:hAnsi="Times New Roman"/>
          <w:color w:val="000000"/>
          <w:sz w:val="28"/>
        </w:rPr>
        <w:t>фраз);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правил поведения на концерте;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Композиторы – д</w:t>
      </w:r>
      <w:r>
        <w:rPr>
          <w:rFonts w:ascii="Times New Roman" w:hAnsi="Times New Roman"/>
          <w:b/>
          <w:color w:val="000000"/>
          <w:sz w:val="28"/>
        </w:rPr>
        <w:t>етям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Детская музыка П.И. Чайковского, С.С. Прокофьева, Д.Б. </w:t>
      </w:r>
      <w:proofErr w:type="spellStart"/>
      <w:r>
        <w:rPr>
          <w:rFonts w:ascii="Times New Roman" w:hAnsi="Times New Roman"/>
          <w:color w:val="000000"/>
          <w:sz w:val="28"/>
        </w:rPr>
        <w:t>Кабалевского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других композиторов. Понятие жанра. Песня, танец, марш.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определение основного характера, музыкально-выразительных средств</w:t>
      </w:r>
      <w:r>
        <w:rPr>
          <w:rFonts w:ascii="Times New Roman" w:hAnsi="Times New Roman"/>
          <w:color w:val="000000"/>
          <w:sz w:val="28"/>
        </w:rPr>
        <w:t>, использованных композитором;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эпитетов, иллюстраций к музыке;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жанра;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</w:t>
      </w:r>
      <w:r>
        <w:rPr>
          <w:rFonts w:ascii="Times New Roman" w:hAnsi="Times New Roman"/>
          <w:color w:val="000000"/>
          <w:sz w:val="28"/>
        </w:rPr>
        <w:t>ов (с помощью звучащих жестов или ударных и шумовых инструментов) к пьесам маршевого и танцевального характера.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Оркестр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</w:t>
      </w:r>
      <w:r>
        <w:rPr>
          <w:rFonts w:ascii="Times New Roman" w:hAnsi="Times New Roman"/>
          <w:color w:val="000000"/>
          <w:sz w:val="28"/>
        </w:rPr>
        <w:t>кестром.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 в исполнении оркестра;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роли дирижёра,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«Я – дирижёр» – игра-имитация дирижёрских жестов во время звучания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 соответствующе</w:t>
      </w:r>
      <w:r>
        <w:rPr>
          <w:rFonts w:ascii="Times New Roman" w:hAnsi="Times New Roman"/>
          <w:color w:val="000000"/>
          <w:sz w:val="28"/>
        </w:rPr>
        <w:t>й тематики;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Фортепиано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Рояль и пианино. История изобретения фортепиано, «секрет» н</w:t>
      </w:r>
      <w:r>
        <w:rPr>
          <w:rFonts w:ascii="Times New Roman" w:hAnsi="Times New Roman"/>
          <w:color w:val="000000"/>
          <w:sz w:val="28"/>
        </w:rPr>
        <w:t>азвания инструмента (форте + пиано). «Предки» и «наследники» фортепиано (клавесин, синтезатор).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многообразием красок фортепиано;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фортепианных пьес в исполнении известных пианистов;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«Я – пианист» – игра-и</w:t>
      </w:r>
      <w:r>
        <w:rPr>
          <w:rFonts w:ascii="Times New Roman" w:hAnsi="Times New Roman"/>
          <w:color w:val="000000"/>
          <w:sz w:val="28"/>
        </w:rPr>
        <w:t>митация исполнительских движений во время звучания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детских пьес на фортепиано в исполнении учителя;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вариативно: </w:t>
      </w:r>
      <w:r>
        <w:rPr>
          <w:rFonts w:ascii="Times New Roman" w:hAnsi="Times New Roman"/>
          <w:color w:val="000000"/>
          <w:sz w:val="28"/>
        </w:rPr>
        <w:t>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</w:t>
      </w:r>
      <w:r>
        <w:rPr>
          <w:rFonts w:ascii="Times New Roman" w:hAnsi="Times New Roman"/>
          <w:color w:val="000000"/>
          <w:sz w:val="28"/>
        </w:rPr>
        <w:t>лей).</w:t>
      </w:r>
      <w:proofErr w:type="gramEnd"/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Флейта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Предки современной флейты. Легенда о нимфе </w:t>
      </w:r>
      <w:proofErr w:type="spellStart"/>
      <w:r>
        <w:rPr>
          <w:rFonts w:ascii="Times New Roman" w:hAnsi="Times New Roman"/>
          <w:color w:val="000000"/>
          <w:sz w:val="28"/>
        </w:rPr>
        <w:t>Сиринкс</w:t>
      </w:r>
      <w:proofErr w:type="spellEnd"/>
      <w:r>
        <w:rPr>
          <w:rFonts w:ascii="Times New Roman" w:hAnsi="Times New Roman"/>
          <w:color w:val="000000"/>
          <w:sz w:val="28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>
        <w:rPr>
          <w:rFonts w:ascii="Times New Roman" w:hAnsi="Times New Roman"/>
          <w:color w:val="000000"/>
          <w:sz w:val="28"/>
        </w:rPr>
        <w:t>Эвридика</w:t>
      </w:r>
      <w:proofErr w:type="spellEnd"/>
      <w:r>
        <w:rPr>
          <w:rFonts w:ascii="Times New Roman" w:hAnsi="Times New Roman"/>
          <w:color w:val="000000"/>
          <w:sz w:val="28"/>
        </w:rPr>
        <w:t>» К.В. Глюка, «</w:t>
      </w:r>
      <w:proofErr w:type="spellStart"/>
      <w:r>
        <w:rPr>
          <w:rFonts w:ascii="Times New Roman" w:hAnsi="Times New Roman"/>
          <w:color w:val="000000"/>
          <w:sz w:val="28"/>
        </w:rPr>
        <w:t>Сирин</w:t>
      </w:r>
      <w:r>
        <w:rPr>
          <w:rFonts w:ascii="Times New Roman" w:hAnsi="Times New Roman"/>
          <w:color w:val="000000"/>
          <w:sz w:val="28"/>
        </w:rPr>
        <w:t>кс</w:t>
      </w:r>
      <w:proofErr w:type="spellEnd"/>
      <w:r>
        <w:rPr>
          <w:rFonts w:ascii="Times New Roman" w:hAnsi="Times New Roman"/>
          <w:color w:val="000000"/>
          <w:sz w:val="28"/>
        </w:rPr>
        <w:t>» К. Дебюсси).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чтение учебных текстов, сказок и </w:t>
      </w:r>
      <w:r>
        <w:rPr>
          <w:rFonts w:ascii="Times New Roman" w:hAnsi="Times New Roman"/>
          <w:color w:val="000000"/>
          <w:sz w:val="28"/>
        </w:rPr>
        <w:t>легенд, рассказывающих о музыкальных инструментах, истории их появления.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инструменты. Скрипка, виолончель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</w:t>
      </w:r>
      <w:r>
        <w:rPr>
          <w:rFonts w:ascii="Times New Roman" w:hAnsi="Times New Roman"/>
          <w:color w:val="000000"/>
          <w:sz w:val="28"/>
        </w:rPr>
        <w:t xml:space="preserve"> изготавливавшие инструменты.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игра-имитация исполнительских движений во время звучания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</w:t>
      </w:r>
      <w:r>
        <w:rPr>
          <w:rFonts w:ascii="Times New Roman" w:hAnsi="Times New Roman"/>
          <w:color w:val="000000"/>
          <w:sz w:val="28"/>
        </w:rPr>
        <w:t>исполнение песен, посвящённых музыкальным инструментам;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</w:t>
      </w:r>
      <w:r>
        <w:rPr>
          <w:rFonts w:ascii="Times New Roman" w:hAnsi="Times New Roman"/>
          <w:color w:val="000000"/>
          <w:sz w:val="28"/>
        </w:rPr>
        <w:t>м.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Вокальная музыка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деятельности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вокальной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вокальных произведений композиторов-классиков;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комплекса дыхател</w:t>
      </w:r>
      <w:r>
        <w:rPr>
          <w:rFonts w:ascii="Times New Roman" w:hAnsi="Times New Roman"/>
          <w:color w:val="000000"/>
          <w:sz w:val="28"/>
        </w:rPr>
        <w:t>ьных, артикуляционных упражнений;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вокальные упражнения на развитие гибкости голоса, расширения его диапазона;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что значит красивое пение;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</w:t>
      </w:r>
      <w:r>
        <w:rPr>
          <w:rFonts w:ascii="Times New Roman" w:hAnsi="Times New Roman"/>
          <w:color w:val="000000"/>
          <w:sz w:val="28"/>
        </w:rPr>
        <w:t>исполнение вокальных произведений композиторов-классиков;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Жанры камерной инструментальной музыки: этюд, пьеса. Альбом. Цикл. Сюита. Сонат</w:t>
      </w:r>
      <w:r>
        <w:rPr>
          <w:rFonts w:ascii="Times New Roman" w:hAnsi="Times New Roman"/>
          <w:color w:val="000000"/>
          <w:sz w:val="28"/>
        </w:rPr>
        <w:t>а. Квартет.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жанрами камерной инструментальной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композиторов-классиков;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комплекса выразительных средств;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своего впечатления от восприятия;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ариативно: посещение концерта инструментальной музыки; составление словаря музыкальных жанров.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Программная музыка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Программное название, известный сюжет, литературный эпиграф.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</w:t>
      </w:r>
      <w:r>
        <w:rPr>
          <w:rFonts w:ascii="Times New Roman" w:hAnsi="Times New Roman"/>
          <w:color w:val="000000"/>
          <w:sz w:val="28"/>
        </w:rPr>
        <w:t>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Симфоническая музыка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одержание: Симфонический оркестр. Тембры, группы инструментов. Симфония, симфоническая картина.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составом симфонического оркестра, группами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 симфонического орк</w:t>
      </w:r>
      <w:r>
        <w:rPr>
          <w:rFonts w:ascii="Times New Roman" w:hAnsi="Times New Roman"/>
          <w:color w:val="000000"/>
          <w:sz w:val="28"/>
        </w:rPr>
        <w:t>естра;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симфонической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>
        <w:rPr>
          <w:rFonts w:ascii="Times New Roman" w:hAnsi="Times New Roman"/>
          <w:color w:val="000000"/>
          <w:sz w:val="28"/>
        </w:rPr>
        <w:t>» оркестром;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Русские композиторы-классики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Творчество выдающихся </w:t>
      </w:r>
      <w:r>
        <w:rPr>
          <w:rFonts w:ascii="Times New Roman" w:hAnsi="Times New Roman"/>
          <w:color w:val="000000"/>
          <w:sz w:val="28"/>
        </w:rPr>
        <w:t>отечественных композиторов.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круг характерных образов </w:t>
      </w:r>
      <w:r>
        <w:rPr>
          <w:rFonts w:ascii="Times New Roman" w:hAnsi="Times New Roman"/>
          <w:color w:val="000000"/>
          <w:sz w:val="28"/>
        </w:rPr>
        <w:t>(картины природы, народной жизни, истории); характеристика музыкальных образов, музыкально-выразительных средств;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за развитием музыки; определение жанра, формы;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</w:t>
      </w:r>
      <w:r>
        <w:rPr>
          <w:rFonts w:ascii="Times New Roman" w:hAnsi="Times New Roman"/>
          <w:color w:val="000000"/>
          <w:sz w:val="28"/>
        </w:rPr>
        <w:t>зация тем инструментальных сочинений; разучивание, исполнение доступных вокальных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Европейские композиторы-классики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зарубежных композиторов.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</w:t>
      </w:r>
      <w:r>
        <w:rPr>
          <w:rFonts w:ascii="Times New Roman" w:hAnsi="Times New Roman"/>
          <w:color w:val="000000"/>
          <w:sz w:val="28"/>
        </w:rPr>
        <w:t xml:space="preserve">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круг характерных образов (картины природы, народной жизни, истор</w:t>
      </w:r>
      <w:r>
        <w:rPr>
          <w:rFonts w:ascii="Times New Roman" w:hAnsi="Times New Roman"/>
          <w:color w:val="000000"/>
          <w:sz w:val="28"/>
        </w:rPr>
        <w:t>ии); характеристика музыкальных образов, музыкально-выразительных средств;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развитием музыки; определение жанра, формы;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тем инструментальных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азучивание, исполнение доступных вокальных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концерта; просмотр биографического фильма.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Мастерство исполнителя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</w:t>
      </w:r>
      <w:r>
        <w:rPr>
          <w:rFonts w:ascii="Times New Roman" w:hAnsi="Times New Roman"/>
          <w:color w:val="000000"/>
          <w:sz w:val="28"/>
        </w:rPr>
        <w:t>нкурс имени П.И. Чайковского.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выдающихся исполнителей классической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программ, афиш консерватории, филармонии;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нескольких интерпретаций одного и того же произведения в </w:t>
      </w:r>
      <w:r>
        <w:rPr>
          <w:rFonts w:ascii="Times New Roman" w:hAnsi="Times New Roman"/>
          <w:color w:val="000000"/>
          <w:sz w:val="28"/>
        </w:rPr>
        <w:t>исполнении разных музыкантов;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беседа на тему «Композитор – исполнитель – слушатель»;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классической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коллекции записей любимого исполнителя.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3 «Музыка в жизни человека»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Главное содержание данного мод</w:t>
      </w:r>
      <w:r>
        <w:rPr>
          <w:rFonts w:ascii="Times New Roman" w:hAnsi="Times New Roman"/>
          <w:color w:val="000000"/>
          <w:sz w:val="28"/>
        </w:rPr>
        <w:t xml:space="preserve">уля сосредоточено вокруг рефлексивного исследования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психологической связи </w:t>
      </w:r>
      <w:r>
        <w:rPr>
          <w:rFonts w:ascii="Times New Roman" w:hAnsi="Times New Roman"/>
          <w:color w:val="000000"/>
          <w:sz w:val="28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</w:t>
      </w:r>
      <w:r>
        <w:rPr>
          <w:rFonts w:ascii="Times New Roman" w:hAnsi="Times New Roman"/>
          <w:color w:val="000000"/>
          <w:sz w:val="28"/>
        </w:rPr>
        <w:t xml:space="preserve">аемых чувств и их оттенков, осознание собственных душевных движений, способность к </w:t>
      </w:r>
      <w:proofErr w:type="gramStart"/>
      <w:r>
        <w:rPr>
          <w:rFonts w:ascii="Times New Roman" w:hAnsi="Times New Roman"/>
          <w:color w:val="000000"/>
          <w:sz w:val="28"/>
        </w:rPr>
        <w:t>сопереживанию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</w:t>
      </w:r>
      <w:r>
        <w:rPr>
          <w:rFonts w:ascii="Times New Roman" w:hAnsi="Times New Roman"/>
          <w:color w:val="000000"/>
          <w:sz w:val="28"/>
        </w:rPr>
        <w:t>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Красота и вдохновение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Стремление ч</w:t>
      </w:r>
      <w:r>
        <w:rPr>
          <w:rFonts w:ascii="Times New Roman" w:hAnsi="Times New Roman"/>
          <w:color w:val="000000"/>
          <w:sz w:val="28"/>
        </w:rPr>
        <w:t>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красоты и вдохновения в жизн</w:t>
      </w:r>
      <w:r>
        <w:rPr>
          <w:rFonts w:ascii="Times New Roman" w:hAnsi="Times New Roman"/>
          <w:color w:val="000000"/>
          <w:sz w:val="28"/>
        </w:rPr>
        <w:t>и человека;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музыки, концентрация на её восприятии, своём внутреннем состоянии;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выстраивание хорового унисона – вокального и психологического;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одновременное</w:t>
      </w:r>
      <w:r>
        <w:rPr>
          <w:rFonts w:ascii="Times New Roman" w:hAnsi="Times New Roman"/>
          <w:color w:val="000000"/>
          <w:sz w:val="28"/>
        </w:rPr>
        <w:t xml:space="preserve"> взятие и снятие звука, навыки певческого дыхания по руке дирижёра;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красивой песни;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разучивание хоровода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пейзажи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Образы природы в музыке. Настроение музыкальных пейзажей. Чувства человека, любующ</w:t>
      </w:r>
      <w:r>
        <w:rPr>
          <w:rFonts w:ascii="Times New Roman" w:hAnsi="Times New Roman"/>
          <w:color w:val="000000"/>
          <w:sz w:val="28"/>
        </w:rPr>
        <w:t>егося природой. Музыка – выражение глубоких чувств, тонких оттенков настроения, которые трудно передать словами.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программной музыки, посвящённой образам природы;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подбор эпитетов для описания настроения, </w:t>
      </w:r>
      <w:r>
        <w:rPr>
          <w:rFonts w:ascii="Times New Roman" w:hAnsi="Times New Roman"/>
          <w:color w:val="000000"/>
          <w:sz w:val="28"/>
        </w:rPr>
        <w:t>характера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 произведениями изобразительного искусства;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импровизация, пластическое интонирование;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одухотворенное исполнение песен о природе, её красоте;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вариативно: рисование «услышанных» пейзажей и </w:t>
      </w:r>
      <w:r>
        <w:rPr>
          <w:rFonts w:ascii="Times New Roman" w:hAnsi="Times New Roman"/>
          <w:color w:val="000000"/>
          <w:sz w:val="28"/>
        </w:rPr>
        <w:t>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Музыкальные портреты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</w:t>
      </w:r>
      <w:r>
        <w:rPr>
          <w:rFonts w:ascii="Times New Roman" w:hAnsi="Times New Roman"/>
          <w:color w:val="000000"/>
          <w:sz w:val="28"/>
        </w:rPr>
        <w:t xml:space="preserve"> музыкальных интонациях.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эпитетов для описания настроения, характера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музыки с</w:t>
      </w:r>
      <w:r>
        <w:rPr>
          <w:rFonts w:ascii="Times New Roman" w:hAnsi="Times New Roman"/>
          <w:color w:val="000000"/>
          <w:sz w:val="28"/>
        </w:rPr>
        <w:t xml:space="preserve"> произведениями изобразительного искусства;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импровизация в образе героя музыкального произведения;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</w:t>
      </w:r>
      <w:proofErr w:type="spellStart"/>
      <w:r>
        <w:rPr>
          <w:rFonts w:ascii="Times New Roman" w:hAnsi="Times New Roman"/>
          <w:color w:val="000000"/>
          <w:sz w:val="28"/>
        </w:rPr>
        <w:t>харáктерное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исполнение песни – портретной зарисовки;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вариативно: рисование, лепка героя музыкального произведения; игра-импровизаци</w:t>
      </w:r>
      <w:r>
        <w:rPr>
          <w:rFonts w:ascii="Times New Roman" w:hAnsi="Times New Roman"/>
          <w:color w:val="000000"/>
          <w:sz w:val="28"/>
        </w:rPr>
        <w:t>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Какой же праздник без музыки?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значении музыки на празднике;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 торжественного, праздничного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</w:rPr>
        <w:t>дирижирование</w:t>
      </w:r>
      <w:proofErr w:type="spellEnd"/>
      <w:r>
        <w:rPr>
          <w:rFonts w:ascii="Times New Roman" w:hAnsi="Times New Roman"/>
          <w:color w:val="000000"/>
          <w:sz w:val="28"/>
        </w:rPr>
        <w:t>» фрагментами произведений;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конкурс на лучшего «дирижёра»;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 и исполнение тематических </w:t>
      </w:r>
      <w:r>
        <w:rPr>
          <w:rFonts w:ascii="Times New Roman" w:hAnsi="Times New Roman"/>
          <w:color w:val="000000"/>
          <w:sz w:val="28"/>
        </w:rPr>
        <w:t>песен к ближайшему празднику;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почему на праздниках обязательно звучит музыка;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запись </w:t>
      </w:r>
      <w:proofErr w:type="spellStart"/>
      <w:r>
        <w:rPr>
          <w:rFonts w:ascii="Times New Roman" w:hAnsi="Times New Roman"/>
          <w:color w:val="000000"/>
          <w:sz w:val="28"/>
        </w:rPr>
        <w:t>видеооткрытки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Танцы, игры и весель</w:t>
      </w:r>
      <w:r>
        <w:rPr>
          <w:rFonts w:ascii="Times New Roman" w:hAnsi="Times New Roman"/>
          <w:b/>
          <w:color w:val="000000"/>
          <w:sz w:val="28"/>
        </w:rPr>
        <w:t>е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музыки скерцозного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танцевальных движений;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танец-игра;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рефлексия </w:t>
      </w:r>
      <w:r>
        <w:rPr>
          <w:rFonts w:ascii="Times New Roman" w:hAnsi="Times New Roman"/>
          <w:color w:val="000000"/>
          <w:sz w:val="28"/>
        </w:rPr>
        <w:t xml:space="preserve">собственного эмоционального состояния после </w:t>
      </w:r>
      <w:proofErr w:type="spellStart"/>
      <w:r>
        <w:rPr>
          <w:rFonts w:ascii="Times New Roman" w:hAnsi="Times New Roman"/>
          <w:color w:val="000000"/>
          <w:sz w:val="28"/>
        </w:rPr>
        <w:t>участияв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танцевальных </w:t>
      </w:r>
      <w:proofErr w:type="gramStart"/>
      <w:r>
        <w:rPr>
          <w:rFonts w:ascii="Times New Roman" w:hAnsi="Times New Roman"/>
          <w:color w:val="000000"/>
          <w:sz w:val="28"/>
        </w:rPr>
        <w:t>композициях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импровизациях;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 люди танцуют;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ритмическая импровизация в стиле определённого танцевального жанра;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на войне, музыка о войне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Военная </w:t>
      </w:r>
      <w:r>
        <w:rPr>
          <w:rFonts w:ascii="Times New Roman" w:hAnsi="Times New Roman"/>
          <w:color w:val="000000"/>
          <w:sz w:val="28"/>
        </w:rPr>
        <w:t xml:space="preserve">тема в музыкальном искусстве. </w:t>
      </w:r>
      <w:proofErr w:type="gramStart"/>
      <w:r>
        <w:rPr>
          <w:rFonts w:ascii="Times New Roman" w:hAnsi="Times New Roman"/>
          <w:color w:val="000000"/>
          <w:sz w:val="28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>
        <w:rPr>
          <w:rFonts w:ascii="Times New Roman" w:hAnsi="Times New Roman"/>
          <w:color w:val="000000"/>
          <w:sz w:val="28"/>
        </w:rPr>
        <w:t xml:space="preserve"> Песни Великой Отечественной войны – песни Великой Победы.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худож</w:t>
      </w:r>
      <w:r>
        <w:rPr>
          <w:rFonts w:ascii="Times New Roman" w:hAnsi="Times New Roman"/>
          <w:color w:val="000000"/>
          <w:sz w:val="28"/>
        </w:rPr>
        <w:t>ественных текстов, посвящённых песням Великой Отечественной войны;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в классе, ответы на вопросы: какие чувства вызывают песни Великой Победы,</w:t>
      </w:r>
      <w:r>
        <w:rPr>
          <w:rFonts w:ascii="Times New Roman" w:hAnsi="Times New Roman"/>
          <w:color w:val="000000"/>
          <w:sz w:val="28"/>
        </w:rPr>
        <w:t xml:space="preserve"> почему? Как музыка, песни помогали российскому народу одержать победу в Великой Отечественной войне?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Главный музыкальный символ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</w:t>
      </w:r>
      <w:r>
        <w:rPr>
          <w:rFonts w:ascii="Times New Roman" w:hAnsi="Times New Roman"/>
          <w:color w:val="000000"/>
          <w:sz w:val="28"/>
        </w:rPr>
        <w:t xml:space="preserve">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Российской Федерации;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историей создания, правилами исполнения;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видеозаписей парада, церемонии награждения спортсменов;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чувство гордости, понятия достоинства и чести;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обсуждение </w:t>
      </w:r>
      <w:r>
        <w:rPr>
          <w:rFonts w:ascii="Times New Roman" w:hAnsi="Times New Roman"/>
          <w:color w:val="000000"/>
          <w:sz w:val="28"/>
        </w:rPr>
        <w:t>этических вопросов, связанных с государственными символами страны;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Гимна своей республики, города, школы.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времени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</w:t>
      </w:r>
      <w:r>
        <w:rPr>
          <w:rFonts w:ascii="Times New Roman" w:hAnsi="Times New Roman"/>
          <w:color w:val="000000"/>
          <w:sz w:val="28"/>
        </w:rPr>
        <w:t>ния, изменения и развития.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</w:t>
      </w:r>
      <w:r>
        <w:rPr>
          <w:rFonts w:ascii="Times New Roman" w:hAnsi="Times New Roman"/>
          <w:color w:val="000000"/>
          <w:sz w:val="28"/>
        </w:rPr>
        <w:t>уация: как музыка воздействует на человека;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4 «Музыка народов мира»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>
        <w:rPr>
          <w:rFonts w:ascii="Times New Roman" w:hAnsi="Times New Roman"/>
          <w:color w:val="000000"/>
          <w:sz w:val="28"/>
        </w:rPr>
        <w:t>Кабалевским</w:t>
      </w:r>
      <w:proofErr w:type="spellEnd"/>
      <w:r>
        <w:rPr>
          <w:rFonts w:ascii="Times New Roman" w:hAnsi="Times New Roman"/>
          <w:color w:val="000000"/>
          <w:sz w:val="28"/>
        </w:rPr>
        <w:t xml:space="preserve"> во второй половине ХХ века, остаётся по-прежнему актуальн</w:t>
      </w:r>
      <w:r>
        <w:rPr>
          <w:rFonts w:ascii="Times New Roman" w:hAnsi="Times New Roman"/>
          <w:color w:val="000000"/>
          <w:sz w:val="28"/>
        </w:rPr>
        <w:t xml:space="preserve">ым. Интонационная и жанровая близость фольклора разных народов.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Певец своего народа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</w:t>
      </w:r>
      <w:r>
        <w:rPr>
          <w:rFonts w:ascii="Times New Roman" w:hAnsi="Times New Roman"/>
          <w:color w:val="000000"/>
          <w:sz w:val="28"/>
        </w:rPr>
        <w:t>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 музыкального материала;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</w:t>
      </w:r>
      <w:r>
        <w:rPr>
          <w:rFonts w:ascii="Times New Roman" w:hAnsi="Times New Roman"/>
          <w:color w:val="000000"/>
          <w:sz w:val="28"/>
        </w:rPr>
        <w:t>кальных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Музыка стран ближнего зарубежья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</w:t>
      </w:r>
      <w:r>
        <w:rPr>
          <w:rFonts w:ascii="Times New Roman" w:hAnsi="Times New Roman"/>
          <w:color w:val="000000"/>
          <w:sz w:val="28"/>
        </w:rPr>
        <w:t>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</w:t>
      </w:r>
      <w:r>
        <w:rPr>
          <w:rFonts w:ascii="Times New Roman" w:hAnsi="Times New Roman"/>
          <w:color w:val="000000"/>
          <w:sz w:val="28"/>
        </w:rPr>
        <w:t xml:space="preserve">ты-исполнители стран ближнего зарубежья. Близость музыкальной культуры этих стран с российскими республиками.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характерных черт, типичных эле</w:t>
      </w:r>
      <w:r>
        <w:rPr>
          <w:rFonts w:ascii="Times New Roman" w:hAnsi="Times New Roman"/>
          <w:color w:val="000000"/>
          <w:sz w:val="28"/>
        </w:rPr>
        <w:t>ментов музыкального языка (ритм, лад, интонации);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определение на слух тембров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</w:rPr>
        <w:t>, ударных, струнных;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музыкальная викторина на </w:t>
      </w:r>
      <w:r>
        <w:rPr>
          <w:rFonts w:ascii="Times New Roman" w:hAnsi="Times New Roman"/>
          <w:color w:val="000000"/>
          <w:sz w:val="28"/>
        </w:rPr>
        <w:t>знание тембров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интонаций, жанров, ладов, инструментов других </w:t>
      </w:r>
      <w:proofErr w:type="spellStart"/>
      <w:r>
        <w:rPr>
          <w:rFonts w:ascii="Times New Roman" w:hAnsi="Times New Roman"/>
          <w:color w:val="000000"/>
          <w:sz w:val="28"/>
        </w:rPr>
        <w:t>народовс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фольклорными элементами народов России;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песен, тан</w:t>
      </w:r>
      <w:r>
        <w:rPr>
          <w:rFonts w:ascii="Times New Roman" w:hAnsi="Times New Roman"/>
          <w:color w:val="000000"/>
          <w:sz w:val="28"/>
        </w:rPr>
        <w:t>цев, сочинение, импровизация ритмических аккомпанементов к ним (с помощью звучащих жестов или на ударных инструментах);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творческие, </w:t>
      </w:r>
      <w:r>
        <w:rPr>
          <w:rFonts w:ascii="Times New Roman" w:hAnsi="Times New Roman"/>
          <w:color w:val="000000"/>
          <w:sz w:val="28"/>
        </w:rPr>
        <w:t>исследовательские проекты, школьные фестивали, посвящённые музыкальной культуре народов мира.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 стран дальнего зарубежья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народов Европы. Танцевальный и песенный фольклор европейских народов. Канон. Странствующие музыканты. Карнавал.</w:t>
      </w:r>
      <w:r>
        <w:rPr>
          <w:rFonts w:ascii="Times New Roman" w:hAnsi="Times New Roman"/>
          <w:color w:val="000000"/>
          <w:sz w:val="28"/>
        </w:rPr>
        <w:t xml:space="preserve">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>
        <w:rPr>
          <w:rFonts w:ascii="Times New Roman" w:hAnsi="Times New Roman"/>
          <w:color w:val="000000"/>
          <w:sz w:val="28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>
        <w:rPr>
          <w:rFonts w:ascii="Times New Roman" w:hAnsi="Times New Roman"/>
          <w:color w:val="000000"/>
          <w:sz w:val="28"/>
        </w:rPr>
        <w:t>сальса</w:t>
      </w:r>
      <w:proofErr w:type="spellEnd"/>
      <w:r>
        <w:rPr>
          <w:rFonts w:ascii="Times New Roman" w:hAnsi="Times New Roman"/>
          <w:color w:val="000000"/>
          <w:sz w:val="28"/>
        </w:rPr>
        <w:t>, босса-</w:t>
      </w:r>
      <w:r>
        <w:rPr>
          <w:rFonts w:ascii="Times New Roman" w:hAnsi="Times New Roman"/>
          <w:color w:val="000000"/>
          <w:sz w:val="28"/>
        </w:rPr>
        <w:t xml:space="preserve">нова и другие). 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Смешение традиций и культур в музыке Северной Америки.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 Средней Азии. Музыкальные т</w:t>
      </w:r>
      <w:r>
        <w:rPr>
          <w:rFonts w:ascii="Times New Roman" w:hAnsi="Times New Roman"/>
          <w:color w:val="000000"/>
          <w:sz w:val="28"/>
        </w:rPr>
        <w:t>радиции и праздники, народные инструменты и современные исполнители Казахстана, Киргизии, и других стран региона.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особенностями музыкального фольклора народов других стран;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характерных черт, типичных </w:t>
      </w:r>
      <w:r>
        <w:rPr>
          <w:rFonts w:ascii="Times New Roman" w:hAnsi="Times New Roman"/>
          <w:color w:val="000000"/>
          <w:sz w:val="28"/>
        </w:rPr>
        <w:t>элементов музыкального языка (ритм, лад, интонации);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классификация на группы </w:t>
      </w:r>
      <w:proofErr w:type="gramStart"/>
      <w:r>
        <w:rPr>
          <w:rFonts w:ascii="Times New Roman" w:hAnsi="Times New Roman"/>
          <w:color w:val="000000"/>
          <w:sz w:val="28"/>
        </w:rPr>
        <w:t>духовых</w:t>
      </w:r>
      <w:proofErr w:type="gramEnd"/>
      <w:r>
        <w:rPr>
          <w:rFonts w:ascii="Times New Roman" w:hAnsi="Times New Roman"/>
          <w:color w:val="000000"/>
          <w:sz w:val="28"/>
        </w:rPr>
        <w:t>, ударных, струнных;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музыкальная викторина </w:t>
      </w:r>
      <w:r>
        <w:rPr>
          <w:rFonts w:ascii="Times New Roman" w:hAnsi="Times New Roman"/>
          <w:color w:val="000000"/>
          <w:sz w:val="28"/>
        </w:rPr>
        <w:t>на знание тембров народных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песен,</w:t>
      </w:r>
      <w:r>
        <w:rPr>
          <w:rFonts w:ascii="Times New Roman" w:hAnsi="Times New Roman"/>
          <w:color w:val="000000"/>
          <w:sz w:val="28"/>
        </w:rPr>
        <w:t xml:space="preserve"> танцев, сочинение, импровизация ритмических аккомпанементов к ним (с помощью звучащих жестов или на ударных инструментах);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</w:t>
      </w:r>
      <w:r>
        <w:rPr>
          <w:rFonts w:ascii="Times New Roman" w:hAnsi="Times New Roman"/>
          <w:color w:val="000000"/>
          <w:sz w:val="28"/>
        </w:rPr>
        <w:t xml:space="preserve">овательские проекты, школьные фестивали, посвящённые музыкальной культуре народов мира. 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Диалог культур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</w:t>
      </w:r>
      <w:r>
        <w:rPr>
          <w:rFonts w:ascii="Times New Roman" w:hAnsi="Times New Roman"/>
          <w:color w:val="000000"/>
          <w:sz w:val="28"/>
        </w:rPr>
        <w:t xml:space="preserve">ыке русских композиторов и русские музыкальные цитаты в творчестве зарубежных композиторов).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композиторов;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сочинений с народной музыкой;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формы, принципа развития фольклорного</w:t>
      </w:r>
      <w:r>
        <w:rPr>
          <w:rFonts w:ascii="Times New Roman" w:hAnsi="Times New Roman"/>
          <w:color w:val="000000"/>
          <w:sz w:val="28"/>
        </w:rPr>
        <w:t xml:space="preserve"> музыкального материала;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вокализация наиболее ярких тем инструментальных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доступных вокальных сочинений;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композиторских мелодий, прослеживание их по нотной </w:t>
      </w:r>
      <w:r>
        <w:rPr>
          <w:rFonts w:ascii="Times New Roman" w:hAnsi="Times New Roman"/>
          <w:color w:val="000000"/>
          <w:sz w:val="28"/>
        </w:rPr>
        <w:t>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5 «Духовная музыка»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Музыкальная культура России на протяжении нескольких столетий была представлена тремя главными направлениями – музыкой народной, духовной и </w:t>
      </w:r>
      <w:r>
        <w:rPr>
          <w:rFonts w:ascii="Times New Roman" w:hAnsi="Times New Roman"/>
          <w:color w:val="000000"/>
          <w:sz w:val="28"/>
        </w:rPr>
        <w:t>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</w:t>
      </w:r>
      <w:r>
        <w:rPr>
          <w:rFonts w:ascii="Times New Roman" w:hAnsi="Times New Roman"/>
          <w:color w:val="000000"/>
          <w:sz w:val="28"/>
        </w:rPr>
        <w:t xml:space="preserve">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Звучание храма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Содержание: Колокола. Колокольные звоны (благовест, трезвон и другие). Звонарские приговорки. </w:t>
      </w:r>
      <w:proofErr w:type="spellStart"/>
      <w:r>
        <w:rPr>
          <w:rFonts w:ascii="Times New Roman" w:hAnsi="Times New Roman"/>
          <w:color w:val="000000"/>
          <w:sz w:val="28"/>
        </w:rPr>
        <w:t>Коло</w:t>
      </w:r>
      <w:r>
        <w:rPr>
          <w:rFonts w:ascii="Times New Roman" w:hAnsi="Times New Roman"/>
          <w:color w:val="000000"/>
          <w:sz w:val="28"/>
        </w:rPr>
        <w:t>кольность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музыке русских композиторов.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обобщение жизненного опыта, связанного со звучанием колоколов;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</w:t>
      </w:r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музыки русских композиторов с ярко выраженным изобразительным элементом </w:t>
      </w:r>
      <w:proofErr w:type="spellStart"/>
      <w:r>
        <w:rPr>
          <w:rFonts w:ascii="Times New Roman" w:hAnsi="Times New Roman"/>
          <w:color w:val="000000"/>
          <w:sz w:val="28"/>
        </w:rPr>
        <w:t>колокольности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выявление, </w:t>
      </w:r>
      <w:r>
        <w:rPr>
          <w:rFonts w:ascii="Times New Roman" w:hAnsi="Times New Roman"/>
          <w:color w:val="000000"/>
          <w:sz w:val="28"/>
        </w:rPr>
        <w:t>обсуждение характера, выразительных средств, использованных композитором;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ритмические и артикуляционные упражнения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основе звонарских приговорок;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документального ф</w:t>
      </w:r>
      <w:r>
        <w:rPr>
          <w:rFonts w:ascii="Times New Roman" w:hAnsi="Times New Roman"/>
          <w:color w:val="000000"/>
          <w:sz w:val="28"/>
        </w:rPr>
        <w:t xml:space="preserve">ильма о колоколах;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Песни верующих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Молитва, хорал, песнопение, духовный стих. Образы духовной музыки в творчестве компо</w:t>
      </w:r>
      <w:r>
        <w:rPr>
          <w:rFonts w:ascii="Times New Roman" w:hAnsi="Times New Roman"/>
          <w:color w:val="000000"/>
          <w:sz w:val="28"/>
        </w:rPr>
        <w:t>зиторов-классиков.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произведениями светской музык</w:t>
      </w:r>
      <w:r>
        <w:rPr>
          <w:rFonts w:ascii="Times New Roman" w:hAnsi="Times New Roman"/>
          <w:color w:val="000000"/>
          <w:sz w:val="28"/>
        </w:rPr>
        <w:t>и, в которых воплощены молитвенные интонации, используется хоральный склад звучания;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документального фильма о значении молитвы;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по мотивам прослушанных музыкальных произведений.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Инструментальная музыка в церкви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</w:t>
      </w:r>
      <w:r>
        <w:rPr>
          <w:rFonts w:ascii="Times New Roman" w:hAnsi="Times New Roman"/>
          <w:color w:val="000000"/>
          <w:sz w:val="28"/>
        </w:rPr>
        <w:t>Орган и его роль в богослужении. Творчество И.С. Баха.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ответы на вопросы </w:t>
      </w:r>
      <w:r>
        <w:rPr>
          <w:rFonts w:ascii="Times New Roman" w:hAnsi="Times New Roman"/>
          <w:color w:val="000000"/>
          <w:sz w:val="28"/>
        </w:rPr>
        <w:t>учителя;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слушание органной музыки И.С. Баха;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игровая имитация особенностей игры на органе (во время слушания);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звуковое исследование – исполнение (учителем) на синтезаторе</w:t>
      </w:r>
      <w:r>
        <w:rPr>
          <w:rFonts w:ascii="Times New Roman" w:hAnsi="Times New Roman"/>
          <w:color w:val="000000"/>
          <w:sz w:val="28"/>
        </w:rPr>
        <w:t xml:space="preserve"> знакомых музыкальных произведений тембром органа;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трансформацией музыкального образа;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</w:t>
      </w:r>
      <w:r>
        <w:rPr>
          <w:rFonts w:ascii="Times New Roman" w:hAnsi="Times New Roman"/>
          <w:color w:val="000000"/>
          <w:sz w:val="28"/>
        </w:rPr>
        <w:t xml:space="preserve">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Искусство Русской православной церкви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Музыка в православном хра</w:t>
      </w:r>
      <w:r>
        <w:rPr>
          <w:rFonts w:ascii="Times New Roman" w:hAnsi="Times New Roman"/>
          <w:color w:val="000000"/>
          <w:sz w:val="28"/>
        </w:rPr>
        <w:t xml:space="preserve">ме. Традиции исполнения, жанры (тропарь, стихира, величание и другое). Музыка и живопись, </w:t>
      </w:r>
      <w:proofErr w:type="gramStart"/>
      <w:r>
        <w:rPr>
          <w:rFonts w:ascii="Times New Roman" w:hAnsi="Times New Roman"/>
          <w:color w:val="000000"/>
          <w:sz w:val="28"/>
        </w:rPr>
        <w:t>посвящённые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святым. Образы Христа, Богородицы.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вокальных произведений религиозной тематики, сравнение церковных</w:t>
      </w:r>
      <w:r>
        <w:rPr>
          <w:rFonts w:ascii="Times New Roman" w:hAnsi="Times New Roman"/>
          <w:color w:val="000000"/>
          <w:sz w:val="28"/>
        </w:rPr>
        <w:t xml:space="preserve"> мелодий и народных песен, мелодий светской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исполняемых мелодий по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типа мелодического движения, особенностей ритма, темпа, динамики;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сопоставление произведений музыки и живописи, посвящённых святым, Христу, Богор</w:t>
      </w:r>
      <w:r>
        <w:rPr>
          <w:rFonts w:ascii="Times New Roman" w:hAnsi="Times New Roman"/>
          <w:color w:val="000000"/>
          <w:sz w:val="28"/>
        </w:rPr>
        <w:t>одице;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Религиозные праздники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Праздничная служба, вокальная (в том числе хоровая) музыка религиозного содержания (по выбору: на религиозных праздниках </w:t>
      </w:r>
      <w:r>
        <w:rPr>
          <w:rFonts w:ascii="Times New Roman" w:hAnsi="Times New Roman"/>
          <w:color w:val="000000"/>
          <w:sz w:val="28"/>
        </w:rPr>
        <w:t xml:space="preserve">той конфессии, которая наиболее почитаема в данном регионе Российской Федерации. </w:t>
      </w:r>
      <w:proofErr w:type="gramEnd"/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Рождество, Троиц</w:t>
      </w:r>
      <w:r>
        <w:rPr>
          <w:rFonts w:ascii="Times New Roman" w:hAnsi="Times New Roman"/>
          <w:color w:val="000000"/>
          <w:sz w:val="28"/>
        </w:rPr>
        <w:t>а, Пасха).</w:t>
      </w:r>
      <w:proofErr w:type="gramEnd"/>
      <w:r>
        <w:rPr>
          <w:rFonts w:ascii="Times New Roman" w:hAnsi="Times New Roman"/>
          <w:color w:val="000000"/>
          <w:sz w:val="28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фрагментов праздничных богослужений, определ</w:t>
      </w:r>
      <w:r>
        <w:rPr>
          <w:rFonts w:ascii="Times New Roman" w:hAnsi="Times New Roman"/>
          <w:color w:val="000000"/>
          <w:sz w:val="28"/>
        </w:rPr>
        <w:t>ение характера музыки, её религиозного содержания;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</w:t>
      </w:r>
      <w:r>
        <w:rPr>
          <w:rFonts w:ascii="Times New Roman" w:hAnsi="Times New Roman"/>
          <w:color w:val="000000"/>
          <w:sz w:val="28"/>
        </w:rPr>
        <w:t>следовательские проекты, посвящённые музыке религиозных праздников.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6 «Музыка театра и кино»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</w:t>
      </w:r>
      <w:r>
        <w:rPr>
          <w:rFonts w:ascii="Times New Roman" w:hAnsi="Times New Roman"/>
          <w:color w:val="000000"/>
          <w:sz w:val="28"/>
        </w:rPr>
        <w:t xml:space="preserve">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>
        <w:rPr>
          <w:rFonts w:ascii="Times New Roman" w:hAnsi="Times New Roman"/>
          <w:color w:val="000000"/>
          <w:sz w:val="28"/>
        </w:rPr>
        <w:t>постановки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силами обучающихся, посещение музыкальных театров, </w:t>
      </w:r>
      <w:r>
        <w:rPr>
          <w:rFonts w:ascii="Times New Roman" w:hAnsi="Times New Roman"/>
          <w:color w:val="000000"/>
          <w:sz w:val="28"/>
        </w:rPr>
        <w:t>коллективный просмотр фильмов.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сказка на сцене, на экране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видеопросмотр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музыкальной сказки;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музыкально-выразител</w:t>
      </w:r>
      <w:r>
        <w:rPr>
          <w:rFonts w:ascii="Times New Roman" w:hAnsi="Times New Roman"/>
          <w:color w:val="000000"/>
          <w:sz w:val="28"/>
        </w:rPr>
        <w:t>ьных средств, передающих повороты сюжета, характеры героев;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игра-викторина «Угадай по голосу»;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постановка детской музыкальной сказки, спектакль для родителей; творч</w:t>
      </w:r>
      <w:r>
        <w:rPr>
          <w:rFonts w:ascii="Times New Roman" w:hAnsi="Times New Roman"/>
          <w:color w:val="000000"/>
          <w:sz w:val="28"/>
        </w:rPr>
        <w:t>еский проект «Озвучиваем мультфильм».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Театр оперы и балета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знаменитыми музыкальными театрами;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музыкальных спектаклей с комментариями учителя;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особенностей балетного и оперного спектакля;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тесты или кроссворды на освоение специальных терминов;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танцевальная импровизация под музыку фрагмента балета;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разучивание и исполн</w:t>
      </w:r>
      <w:r>
        <w:rPr>
          <w:rFonts w:ascii="Times New Roman" w:hAnsi="Times New Roman"/>
          <w:color w:val="000000"/>
          <w:sz w:val="28"/>
        </w:rPr>
        <w:t>ение доступного фрагмента, обработки песни (хора из оперы);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посещение спектакля или экскурсия в местный музыкальный театр; виртуальна</w:t>
      </w:r>
      <w:r>
        <w:rPr>
          <w:rFonts w:ascii="Times New Roman" w:hAnsi="Times New Roman"/>
          <w:color w:val="000000"/>
          <w:sz w:val="28"/>
        </w:rPr>
        <w:t>я экскурсия по Большому театру; рисование по мотивам музыкального спектакля, создание афиши.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Балет. Хореография – искусство танца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Сольные номера и массовые сцены балетного спектакля. Фрагменты, отдельные номера из балетов отечественных </w:t>
      </w:r>
      <w:r>
        <w:rPr>
          <w:rFonts w:ascii="Times New Roman" w:hAnsi="Times New Roman"/>
          <w:color w:val="000000"/>
          <w:sz w:val="28"/>
        </w:rPr>
        <w:t>композиторов (например, балеты П.И. Чайковского, С.С. Прокофьева, А.И. Хачатуряна, В.А. Гаврилина, Р.К. Щедрина).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</w:t>
      </w:r>
      <w:r>
        <w:rPr>
          <w:rFonts w:ascii="Times New Roman" w:hAnsi="Times New Roman"/>
          <w:color w:val="000000"/>
          <w:sz w:val="28"/>
        </w:rPr>
        <w:t>ских композиторов;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балетной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>
        <w:rPr>
          <w:rFonts w:ascii="Times New Roman" w:hAnsi="Times New Roman"/>
          <w:color w:val="000000"/>
          <w:sz w:val="28"/>
        </w:rPr>
        <w:t>пропевание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Опера. Главные герои и </w:t>
      </w:r>
      <w:r>
        <w:rPr>
          <w:rFonts w:ascii="Times New Roman" w:hAnsi="Times New Roman"/>
          <w:b/>
          <w:color w:val="000000"/>
          <w:sz w:val="28"/>
        </w:rPr>
        <w:t>номера оперного спектакля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>
        <w:rPr>
          <w:rFonts w:ascii="Times New Roman" w:hAnsi="Times New Roman"/>
          <w:color w:val="000000"/>
          <w:sz w:val="28"/>
        </w:rPr>
        <w:t>-К</w:t>
      </w:r>
      <w:proofErr w:type="gramEnd"/>
      <w:r>
        <w:rPr>
          <w:rFonts w:ascii="Times New Roman" w:hAnsi="Times New Roman"/>
          <w:color w:val="000000"/>
          <w:sz w:val="28"/>
        </w:rPr>
        <w:t xml:space="preserve">орсакова («Садко», «Сказка о </w:t>
      </w:r>
      <w:r>
        <w:rPr>
          <w:rFonts w:ascii="Times New Roman" w:hAnsi="Times New Roman"/>
          <w:color w:val="000000"/>
          <w:sz w:val="28"/>
        </w:rPr>
        <w:t xml:space="preserve">царе </w:t>
      </w:r>
      <w:proofErr w:type="spellStart"/>
      <w:r>
        <w:rPr>
          <w:rFonts w:ascii="Times New Roman" w:hAnsi="Times New Roman"/>
          <w:color w:val="000000"/>
          <w:sz w:val="28"/>
        </w:rPr>
        <w:t>Салтане</w:t>
      </w:r>
      <w:proofErr w:type="spellEnd"/>
      <w:r>
        <w:rPr>
          <w:rFonts w:ascii="Times New Roman" w:hAnsi="Times New Roman"/>
          <w:color w:val="000000"/>
          <w:sz w:val="28"/>
        </w:rPr>
        <w:t xml:space="preserve">», «Снегурочка»), М.И. Глинки («Руслан и Людмила»), К.В. Глюка («Орфей и </w:t>
      </w:r>
      <w:proofErr w:type="spellStart"/>
      <w:r>
        <w:rPr>
          <w:rFonts w:ascii="Times New Roman" w:hAnsi="Times New Roman"/>
          <w:color w:val="000000"/>
          <w:sz w:val="28"/>
        </w:rPr>
        <w:t>Эвридика</w:t>
      </w:r>
      <w:proofErr w:type="spellEnd"/>
      <w:r>
        <w:rPr>
          <w:rFonts w:ascii="Times New Roman" w:hAnsi="Times New Roman"/>
          <w:color w:val="000000"/>
          <w:sz w:val="28"/>
        </w:rPr>
        <w:t>»), Дж. Верди и других композиторов).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опер;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характера музыки сольной партии, роли и выразительных ср</w:t>
      </w:r>
      <w:r>
        <w:rPr>
          <w:rFonts w:ascii="Times New Roman" w:hAnsi="Times New Roman"/>
          <w:color w:val="000000"/>
          <w:sz w:val="28"/>
        </w:rPr>
        <w:t>едств оркестрового сопровождения;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тембрами голосов оперных певцов;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терминологии;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тесты и кроссворды на проверку знаний;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песни, хора из оперы;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рисование героев, сцен из опер;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просмотр фильма</w:t>
      </w:r>
      <w:r>
        <w:rPr>
          <w:rFonts w:ascii="Times New Roman" w:hAnsi="Times New Roman"/>
          <w:color w:val="000000"/>
          <w:sz w:val="28"/>
        </w:rPr>
        <w:t>-оперы; постановка детской оперы.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Сюжет музыкального спектакля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либретто, структур</w:t>
      </w:r>
      <w:r>
        <w:rPr>
          <w:rFonts w:ascii="Times New Roman" w:hAnsi="Times New Roman"/>
          <w:color w:val="000000"/>
          <w:sz w:val="28"/>
        </w:rPr>
        <w:t>ой музыкального спектакля;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рисунок обложки для либретто опер и балетов;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</w:t>
      </w:r>
      <w:r>
        <w:rPr>
          <w:rFonts w:ascii="Times New Roman" w:hAnsi="Times New Roman"/>
          <w:color w:val="000000"/>
          <w:sz w:val="28"/>
        </w:rPr>
        <w:t xml:space="preserve">ализация, </w:t>
      </w:r>
      <w:proofErr w:type="spellStart"/>
      <w:r>
        <w:rPr>
          <w:rFonts w:ascii="Times New Roman" w:hAnsi="Times New Roman"/>
          <w:color w:val="000000"/>
          <w:sz w:val="28"/>
        </w:rPr>
        <w:t>пропевание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музыкальных тем, пластическое интонирование оркестровых фрагментов;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музыкальная викторина на знание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звучащие и терминологические тесты;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создание любительского видеофильма на основе выбранного либретто; просмотр филь</w:t>
      </w:r>
      <w:r>
        <w:rPr>
          <w:rFonts w:ascii="Times New Roman" w:hAnsi="Times New Roman"/>
          <w:color w:val="000000"/>
          <w:sz w:val="28"/>
        </w:rPr>
        <w:t>ма-оперы или фильма-балета.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Оперетта, мюзикл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жанрами оперетты, мюзикла;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слушание фрагментов из </w:t>
      </w:r>
      <w:r>
        <w:rPr>
          <w:rFonts w:ascii="Times New Roman" w:hAnsi="Times New Roman"/>
          <w:color w:val="000000"/>
          <w:sz w:val="28"/>
        </w:rPr>
        <w:t>оперетт, анализ характерных особенностей жанра;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разных постановок одного и того же мюзикла;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музыкального театра: спектакль в жанре оперетты или </w:t>
      </w:r>
      <w:r>
        <w:rPr>
          <w:rFonts w:ascii="Times New Roman" w:hAnsi="Times New Roman"/>
          <w:color w:val="000000"/>
          <w:sz w:val="28"/>
        </w:rPr>
        <w:t>мюзикла; постановка фрагментов, сцен из мюзикла – спектакль для родителей.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Кто создаёт музыкальный спектакль?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</w:t>
      </w:r>
      <w:r>
        <w:rPr>
          <w:rFonts w:ascii="Times New Roman" w:hAnsi="Times New Roman"/>
          <w:color w:val="000000"/>
          <w:sz w:val="28"/>
        </w:rPr>
        <w:t>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 по поводу синкретичного характера музыкального спектакля;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одного и того же спектакля в разных постановках;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разли</w:t>
      </w:r>
      <w:r>
        <w:rPr>
          <w:rFonts w:ascii="Times New Roman" w:hAnsi="Times New Roman"/>
          <w:color w:val="000000"/>
          <w:sz w:val="28"/>
        </w:rPr>
        <w:t>чий в оформлении, режиссуре;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</w:t>
      </w:r>
      <w:proofErr w:type="gramStart"/>
      <w:r>
        <w:rPr>
          <w:rFonts w:ascii="Times New Roman" w:hAnsi="Times New Roman"/>
          <w:color w:val="000000"/>
          <w:sz w:val="28"/>
        </w:rPr>
        <w:t>виртуальный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квест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по музыкальному театру.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Патриотическая и народная тема в театре и кино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>
        <w:rPr>
          <w:rFonts w:ascii="Times New Roman" w:hAnsi="Times New Roman"/>
          <w:color w:val="000000"/>
          <w:sz w:val="28"/>
        </w:rPr>
        <w:t>Фрагменты, отдельные номера из опер, балетов, музыки к фильмам (например, опера «Иван Сусанин» М.И. Глин</w:t>
      </w:r>
      <w:r>
        <w:rPr>
          <w:rFonts w:ascii="Times New Roman" w:hAnsi="Times New Roman"/>
          <w:color w:val="000000"/>
          <w:sz w:val="28"/>
        </w:rPr>
        <w:t xml:space="preserve">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чтение учебных и популярных текстов об истории создания патриотических опер, фильмов, о творческ</w:t>
      </w:r>
      <w:r>
        <w:rPr>
          <w:rFonts w:ascii="Times New Roman" w:hAnsi="Times New Roman"/>
          <w:color w:val="000000"/>
          <w:sz w:val="28"/>
        </w:rPr>
        <w:t>их поисках композиторов, создававших к ним музыку;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диалог с учителем;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фрагментов крупных сценических произведений, фильмов;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характера героев и событий;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проблемная ситуация: зачем нужна серьёзная музыка;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песен о Р</w:t>
      </w:r>
      <w:r>
        <w:rPr>
          <w:rFonts w:ascii="Times New Roman" w:hAnsi="Times New Roman"/>
          <w:color w:val="000000"/>
          <w:sz w:val="28"/>
        </w:rPr>
        <w:t>одине, нашей стране, исторических событиях и подвигах героев;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Модуль № 7 «Современная </w:t>
      </w:r>
      <w:r>
        <w:rPr>
          <w:rFonts w:ascii="Times New Roman" w:hAnsi="Times New Roman"/>
          <w:b/>
          <w:color w:val="000000"/>
          <w:sz w:val="28"/>
        </w:rPr>
        <w:t>музыкальная культура»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</w:t>
      </w:r>
      <w:r>
        <w:rPr>
          <w:rFonts w:ascii="Times New Roman" w:hAnsi="Times New Roman"/>
          <w:color w:val="000000"/>
          <w:sz w:val="28"/>
        </w:rPr>
        <w:t xml:space="preserve">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>
        <w:rPr>
          <w:rFonts w:ascii="Times New Roman" w:hAnsi="Times New Roman"/>
          <w:color w:val="000000"/>
          <w:sz w:val="28"/>
        </w:rPr>
        <w:t>фри-джаза</w:t>
      </w:r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от </w:t>
      </w:r>
      <w:proofErr w:type="spellStart"/>
      <w:r>
        <w:rPr>
          <w:rFonts w:ascii="Times New Roman" w:hAnsi="Times New Roman"/>
          <w:color w:val="000000"/>
          <w:sz w:val="28"/>
        </w:rPr>
        <w:t>эмбиента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</w:t>
      </w:r>
      <w:r>
        <w:rPr>
          <w:rFonts w:ascii="Times New Roman" w:hAnsi="Times New Roman"/>
          <w:color w:val="000000"/>
          <w:sz w:val="28"/>
        </w:rPr>
        <w:t>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</w:t>
      </w:r>
      <w:r>
        <w:rPr>
          <w:rFonts w:ascii="Times New Roman" w:hAnsi="Times New Roman"/>
          <w:color w:val="000000"/>
          <w:sz w:val="28"/>
        </w:rPr>
        <w:t>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Современные обработки классической музыки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Понятие обработки, творчество современных композиторов исполнителей, </w:t>
      </w:r>
      <w:r>
        <w:rPr>
          <w:rFonts w:ascii="Times New Roman" w:hAnsi="Times New Roman"/>
          <w:color w:val="000000"/>
          <w:sz w:val="28"/>
        </w:rPr>
        <w:t xml:space="preserve">обрабатывающих классическую музыку. Проблемная ситуация: зачем музыканты делают обработки классики?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музыки классической и её современной обработки;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обработок классической музыки, сравнение их с оригиналом</w:t>
      </w:r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Джаз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Особенности джаза: </w:t>
      </w:r>
      <w:proofErr w:type="spellStart"/>
      <w:r>
        <w:rPr>
          <w:rFonts w:ascii="Times New Roman" w:hAnsi="Times New Roman"/>
          <w:color w:val="000000"/>
          <w:sz w:val="28"/>
        </w:rPr>
        <w:t>импровизационность</w:t>
      </w:r>
      <w:proofErr w:type="spellEnd"/>
      <w:r>
        <w:rPr>
          <w:rFonts w:ascii="Times New Roman" w:hAnsi="Times New Roman"/>
          <w:color w:val="000000"/>
          <w:sz w:val="28"/>
        </w:rPr>
        <w:t>, ритм. Музыкал</w:t>
      </w:r>
      <w:r>
        <w:rPr>
          <w:rFonts w:ascii="Times New Roman" w:hAnsi="Times New Roman"/>
          <w:color w:val="000000"/>
          <w:sz w:val="28"/>
        </w:rPr>
        <w:t xml:space="preserve">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творчеством джазовых музыкантов;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</w:t>
      </w:r>
      <w:r>
        <w:rPr>
          <w:rFonts w:ascii="Times New Roman" w:hAnsi="Times New Roman"/>
          <w:color w:val="000000"/>
          <w:sz w:val="28"/>
        </w:rPr>
        <w:t>вание, различение на слух джазовых композиций в отличие от других музыкальных стилей и направлений;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разучивание, исполнение песен в джазовых ритмах; сочинени</w:t>
      </w:r>
      <w:r>
        <w:rPr>
          <w:rFonts w:ascii="Times New Roman" w:hAnsi="Times New Roman"/>
          <w:color w:val="000000"/>
          <w:sz w:val="28"/>
        </w:rPr>
        <w:t xml:space="preserve">е, импровизация ритмического аккомпанемента с джазовым ритмом, синкопами; составление </w:t>
      </w:r>
      <w:proofErr w:type="spellStart"/>
      <w:r>
        <w:rPr>
          <w:rFonts w:ascii="Times New Roman" w:hAnsi="Times New Roman"/>
          <w:color w:val="000000"/>
          <w:sz w:val="28"/>
        </w:rPr>
        <w:t>плейлиста</w:t>
      </w:r>
      <w:proofErr w:type="spellEnd"/>
      <w:r>
        <w:rPr>
          <w:rFonts w:ascii="Times New Roman" w:hAnsi="Times New Roman"/>
          <w:color w:val="000000"/>
          <w:sz w:val="28"/>
        </w:rPr>
        <w:t>, коллекции записей джазовых музыкантов.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Исполнители современной музыки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Творчество одного или нескольких исполнителей современной музыки, популярных </w:t>
      </w:r>
      <w:r>
        <w:rPr>
          <w:rFonts w:ascii="Times New Roman" w:hAnsi="Times New Roman"/>
          <w:color w:val="000000"/>
          <w:sz w:val="28"/>
        </w:rPr>
        <w:t>у молодёжи.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просмотр видеоклипов современных исполнителей;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составление </w:t>
      </w:r>
      <w:proofErr w:type="spellStart"/>
      <w:r>
        <w:rPr>
          <w:rFonts w:ascii="Times New Roman" w:hAnsi="Times New Roman"/>
          <w:color w:val="000000"/>
          <w:sz w:val="28"/>
        </w:rPr>
        <w:t>плейлиста</w:t>
      </w:r>
      <w:proofErr w:type="spellEnd"/>
      <w:r>
        <w:rPr>
          <w:rFonts w:ascii="Times New Roman" w:hAnsi="Times New Roman"/>
          <w:color w:val="000000"/>
          <w:sz w:val="28"/>
        </w:rPr>
        <w:t>, коллекции записей современной му</w:t>
      </w:r>
      <w:r>
        <w:rPr>
          <w:rFonts w:ascii="Times New Roman" w:hAnsi="Times New Roman"/>
          <w:color w:val="000000"/>
          <w:sz w:val="28"/>
        </w:rPr>
        <w:t xml:space="preserve">зыки для </w:t>
      </w:r>
      <w:proofErr w:type="gramStart"/>
      <w:r>
        <w:rPr>
          <w:rFonts w:ascii="Times New Roman" w:hAnsi="Times New Roman"/>
          <w:color w:val="000000"/>
          <w:sz w:val="28"/>
        </w:rPr>
        <w:t>друзей-других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Электронные музыкальные инструменты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Современные «двойники» классических музыкальных инс</w:t>
      </w:r>
      <w:r>
        <w:rPr>
          <w:rFonts w:ascii="Times New Roman" w:hAnsi="Times New Roman"/>
          <w:color w:val="000000"/>
          <w:sz w:val="28"/>
        </w:rPr>
        <w:t>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сравнение их </w:t>
      </w:r>
      <w:r>
        <w:rPr>
          <w:rFonts w:ascii="Times New Roman" w:hAnsi="Times New Roman"/>
          <w:color w:val="000000"/>
          <w:sz w:val="28"/>
        </w:rPr>
        <w:t>звучания с акустическими инструментами, обсуждение результатов сравнения;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электронных тембров для создания музыки к фантастическому фильму;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посещение музыкального магазина (отдел электронных музыкальных инструментов); просмотр фильма об </w:t>
      </w:r>
      <w:r>
        <w:rPr>
          <w:rFonts w:ascii="Times New Roman" w:hAnsi="Times New Roman"/>
          <w:color w:val="000000"/>
          <w:sz w:val="28"/>
        </w:rPr>
        <w:t xml:space="preserve">электронных музыкальных инструментах; создание электронной композиции в компьютерных программах с </w:t>
      </w:r>
      <w:proofErr w:type="gramStart"/>
      <w:r>
        <w:rPr>
          <w:rFonts w:ascii="Times New Roman" w:hAnsi="Times New Roman"/>
          <w:color w:val="000000"/>
          <w:sz w:val="28"/>
        </w:rPr>
        <w:t>готовыми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семплами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Band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</w:p>
    <w:p w:rsidR="00A073D1" w:rsidRDefault="00A073D1">
      <w:pPr>
        <w:ind w:left="120"/>
      </w:pP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>Модуль № 8 «Музыкальная грамота»</w:t>
      </w:r>
    </w:p>
    <w:p w:rsidR="00A073D1" w:rsidRDefault="00A073D1">
      <w:pPr>
        <w:ind w:left="120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Данный модуль является вспомогательным и не может изучаться в отрыве от других м</w:t>
      </w:r>
      <w:r>
        <w:rPr>
          <w:rFonts w:ascii="Times New Roman" w:hAnsi="Times New Roman"/>
          <w:color w:val="000000"/>
          <w:sz w:val="28"/>
        </w:rPr>
        <w:t>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</w:t>
      </w:r>
      <w:r>
        <w:rPr>
          <w:rFonts w:ascii="Times New Roman" w:hAnsi="Times New Roman"/>
          <w:color w:val="000000"/>
          <w:sz w:val="28"/>
        </w:rPr>
        <w:t>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</w:t>
      </w:r>
      <w:r>
        <w:rPr>
          <w:rFonts w:ascii="Times New Roman" w:hAnsi="Times New Roman"/>
          <w:color w:val="000000"/>
          <w:sz w:val="28"/>
        </w:rPr>
        <w:t xml:space="preserve"> багажа при организации работы над следующим музыкальным материалом.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Весь мир звучит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со звуками музыкальными и </w:t>
      </w:r>
      <w:r>
        <w:rPr>
          <w:rFonts w:ascii="Times New Roman" w:hAnsi="Times New Roman"/>
          <w:color w:val="000000"/>
          <w:sz w:val="28"/>
        </w:rPr>
        <w:t>шумовыми;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различение, определение на слух звуков различного качества;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артикуляционные упражнения, разучивание и исполнение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песен</w:t>
      </w:r>
      <w:r>
        <w:rPr>
          <w:rFonts w:ascii="Times New Roman" w:hAnsi="Times New Roman"/>
          <w:color w:val="000000"/>
          <w:sz w:val="28"/>
        </w:rPr>
        <w:t xml:space="preserve"> с использованием звукоподражательных элементов, шумовых звуков.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Звукоряд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Нотный стан, скрипичный ключ. Ноты первой октавы.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элементами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по нотной записи, определение на слух з</w:t>
      </w:r>
      <w:r>
        <w:rPr>
          <w:rFonts w:ascii="Times New Roman" w:hAnsi="Times New Roman"/>
          <w:color w:val="000000"/>
          <w:sz w:val="28"/>
        </w:rPr>
        <w:t>вукоряда в отличие от других последовательностей звуков;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с названием нот, игра на металлофоне звукоряда от ноты «до»;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Интонация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Выразительные и изоб</w:t>
      </w:r>
      <w:r>
        <w:rPr>
          <w:rFonts w:ascii="Times New Roman" w:hAnsi="Times New Roman"/>
          <w:color w:val="000000"/>
          <w:sz w:val="28"/>
        </w:rPr>
        <w:t>разительные интонации.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вокальных упражнений, песен, вокальные и инструментальные импровизации на основе данных интонаций;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Звуки длинные и короткие (восьмые и четвертные д</w:t>
      </w:r>
      <w:r>
        <w:rPr>
          <w:rFonts w:ascii="Times New Roman" w:hAnsi="Times New Roman"/>
          <w:color w:val="000000"/>
          <w:sz w:val="28"/>
        </w:rPr>
        <w:t>лительности), такт, тактовая черта.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</w:t>
      </w:r>
      <w:r>
        <w:rPr>
          <w:rFonts w:ascii="Times New Roman" w:hAnsi="Times New Roman"/>
          <w:color w:val="000000"/>
          <w:sz w:val="28"/>
        </w:rPr>
        <w:t>итопы) и (или) ударных инструментов простых ритмов;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color w:val="000000"/>
          <w:sz w:val="28"/>
        </w:rPr>
        <w:t>ритмослогов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</w:t>
      </w:r>
      <w:r>
        <w:rPr>
          <w:rFonts w:ascii="Times New Roman" w:hAnsi="Times New Roman"/>
          <w:color w:val="000000"/>
          <w:sz w:val="28"/>
        </w:rPr>
        <w:t>ых произведений с ярко выраженным ритмическим рисунком, воспроизведение данного ритма по памяти (хлопками);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Ритмический рисунок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игр</w:t>
      </w:r>
      <w:r>
        <w:rPr>
          <w:rFonts w:ascii="Times New Roman" w:hAnsi="Times New Roman"/>
          <w:color w:val="000000"/>
          <w:sz w:val="28"/>
        </w:rPr>
        <w:t xml:space="preserve">а «Ритмическое эхо», </w:t>
      </w:r>
      <w:proofErr w:type="spellStart"/>
      <w:r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color w:val="000000"/>
          <w:sz w:val="28"/>
        </w:rPr>
        <w:t>ритмослогов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ритмическим рисунком,</w:t>
      </w:r>
      <w:r>
        <w:rPr>
          <w:rFonts w:ascii="Times New Roman" w:hAnsi="Times New Roman"/>
          <w:color w:val="000000"/>
          <w:sz w:val="28"/>
        </w:rPr>
        <w:t xml:space="preserve"> воспроизведение данного ритма по памяти (хлопками);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Размер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Равномерная пульсация. Сильные и слабые доли. Размеры 2/4, 3/4, 4/4.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ритмические упражнения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ровную пульсацию, выделение сильных долей в размерах 2/4, </w:t>
      </w:r>
      <w:r>
        <w:rPr>
          <w:rFonts w:ascii="Times New Roman" w:hAnsi="Times New Roman"/>
          <w:color w:val="000000"/>
          <w:sz w:val="28"/>
        </w:rPr>
        <w:t>3/4, 4/4 (звучащими жестами или на ударных инструментах);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по нотной записи размеров 2/4, 3/4, 4/4;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</w:t>
      </w:r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мелодий в размерах 2/4, 3/4, 4/4; вокальная и инструментал</w:t>
      </w:r>
      <w:r>
        <w:rPr>
          <w:rFonts w:ascii="Times New Roman" w:hAnsi="Times New Roman"/>
          <w:color w:val="000000"/>
          <w:sz w:val="28"/>
        </w:rPr>
        <w:t>ьная импровизация в заданном размере.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Музыкальный язык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знакомство с элементами музыкального языка, специальными </w:t>
      </w:r>
      <w:r>
        <w:rPr>
          <w:rFonts w:ascii="Times New Roman" w:hAnsi="Times New Roman"/>
          <w:color w:val="000000"/>
          <w:sz w:val="28"/>
        </w:rPr>
        <w:t>терминами, их обозначением в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</w:t>
      </w:r>
      <w:r>
        <w:rPr>
          <w:rFonts w:ascii="Times New Roman" w:hAnsi="Times New Roman"/>
          <w:color w:val="000000"/>
          <w:sz w:val="28"/>
        </w:rPr>
        <w:t xml:space="preserve"> темпа, динамики, штрихов);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исполнение вокальных и </w:t>
      </w:r>
      <w:proofErr w:type="gramStart"/>
      <w:r>
        <w:rPr>
          <w:rFonts w:ascii="Times New Roman" w:hAnsi="Times New Roman"/>
          <w:color w:val="000000"/>
          <w:sz w:val="28"/>
        </w:rPr>
        <w:t>ритмических упражнений</w:t>
      </w:r>
      <w:proofErr w:type="gramEnd"/>
      <w:r>
        <w:rPr>
          <w:rFonts w:ascii="Times New Roman" w:hAnsi="Times New Roman"/>
          <w:color w:val="000000"/>
          <w:sz w:val="28"/>
        </w:rPr>
        <w:t>, песен с ярко выраженными динамическими, темповыми, штриховыми красками;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</w:t>
      </w:r>
      <w:r>
        <w:rPr>
          <w:rFonts w:ascii="Times New Roman" w:hAnsi="Times New Roman"/>
          <w:color w:val="000000"/>
          <w:sz w:val="28"/>
        </w:rPr>
        <w:t>ментальных импровизациях;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</w:t>
      </w:r>
      <w:r>
        <w:rPr>
          <w:rFonts w:ascii="Times New Roman" w:hAnsi="Times New Roman"/>
          <w:color w:val="000000"/>
          <w:sz w:val="28"/>
        </w:rPr>
        <w:t>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Высота звуков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понятий «</w:t>
      </w:r>
      <w:proofErr w:type="gramStart"/>
      <w:r>
        <w:rPr>
          <w:rFonts w:ascii="Times New Roman" w:hAnsi="Times New Roman"/>
          <w:color w:val="000000"/>
          <w:sz w:val="28"/>
        </w:rPr>
        <w:t>выше-ниже</w:t>
      </w:r>
      <w:proofErr w:type="gramEnd"/>
      <w:r>
        <w:rPr>
          <w:rFonts w:ascii="Times New Roman" w:hAnsi="Times New Roman"/>
          <w:color w:val="000000"/>
          <w:sz w:val="28"/>
        </w:rPr>
        <w:t>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принадлежности звуков к одному из ре</w:t>
      </w:r>
      <w:r>
        <w:rPr>
          <w:rFonts w:ascii="Times New Roman" w:hAnsi="Times New Roman"/>
          <w:color w:val="000000"/>
          <w:sz w:val="28"/>
        </w:rPr>
        <w:t>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регистра;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на клавишных или духовых инструмен</w:t>
      </w:r>
      <w:r>
        <w:rPr>
          <w:rFonts w:ascii="Times New Roman" w:hAnsi="Times New Roman"/>
          <w:color w:val="000000"/>
          <w:sz w:val="28"/>
        </w:rPr>
        <w:t xml:space="preserve">тах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кратких мелодий по нотам; выполнение упражнений на виртуальной клавиатуре.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Мелодия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Мотив, музыкальная фраза. </w:t>
      </w:r>
      <w:proofErr w:type="spellStart"/>
      <w:r>
        <w:rPr>
          <w:rFonts w:ascii="Times New Roman" w:hAnsi="Times New Roman"/>
          <w:color w:val="000000"/>
          <w:sz w:val="28"/>
        </w:rPr>
        <w:t>Поступенное</w:t>
      </w:r>
      <w:proofErr w:type="spellEnd"/>
      <w:r>
        <w:rPr>
          <w:rFonts w:ascii="Times New Roman" w:hAnsi="Times New Roman"/>
          <w:color w:val="000000"/>
          <w:sz w:val="28"/>
        </w:rPr>
        <w:t>, плавное движение мелодии, скачки. Мелодический рисунок.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</w:t>
      </w:r>
      <w:r>
        <w:rPr>
          <w:rFonts w:ascii="Times New Roman" w:hAnsi="Times New Roman"/>
          <w:color w:val="000000"/>
          <w:sz w:val="28"/>
        </w:rPr>
        <w:t xml:space="preserve">рослеживание по нотной записи мелодических рисунков с </w:t>
      </w:r>
      <w:proofErr w:type="spellStart"/>
      <w:r>
        <w:rPr>
          <w:rFonts w:ascii="Times New Roman" w:hAnsi="Times New Roman"/>
          <w:color w:val="000000"/>
          <w:sz w:val="28"/>
        </w:rPr>
        <w:t>поступенным</w:t>
      </w:r>
      <w:proofErr w:type="spellEnd"/>
      <w:r>
        <w:rPr>
          <w:rFonts w:ascii="Times New Roman" w:hAnsi="Times New Roman"/>
          <w:color w:val="000000"/>
          <w:sz w:val="28"/>
        </w:rPr>
        <w:t>, плавным движением, скачками, остановками;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исполнение, импровизация (вокальная или на </w:t>
      </w:r>
      <w:proofErr w:type="spellStart"/>
      <w:r>
        <w:rPr>
          <w:rFonts w:ascii="Times New Roman" w:hAnsi="Times New Roman"/>
          <w:color w:val="000000"/>
          <w:sz w:val="28"/>
        </w:rPr>
        <w:t>звуковысотных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музыкальных инструментах) различных мелодических рисунков;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нахождение по нотам</w:t>
      </w:r>
      <w:r>
        <w:rPr>
          <w:rFonts w:ascii="Times New Roman" w:hAnsi="Times New Roman"/>
          <w:color w:val="000000"/>
          <w:sz w:val="28"/>
        </w:rPr>
        <w:t xml:space="preserve">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Сопровождение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</w:t>
      </w:r>
      <w:r>
        <w:rPr>
          <w:rFonts w:ascii="Times New Roman" w:hAnsi="Times New Roman"/>
          <w:color w:val="000000"/>
          <w:sz w:val="28"/>
        </w:rPr>
        <w:t>жание: Аккомпанемент. Остинато. Вступление, заключение, проигрыш.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различение, характеристика мелодических и ритмических особенностей </w:t>
      </w:r>
      <w:r>
        <w:rPr>
          <w:rFonts w:ascii="Times New Roman" w:hAnsi="Times New Roman"/>
          <w:color w:val="000000"/>
          <w:sz w:val="28"/>
        </w:rPr>
        <w:t>главного голоса и сопровождения;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показ рукой линии движения главного голоса и аккомпанемента;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графической схемы;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импровизация ритмического аккомпанем</w:t>
      </w:r>
      <w:r>
        <w:rPr>
          <w:rFonts w:ascii="Times New Roman" w:hAnsi="Times New Roman"/>
          <w:color w:val="000000"/>
          <w:sz w:val="28"/>
        </w:rPr>
        <w:t>ента к знакомой песне (звучащими жестами или на ударных инструментах);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Песня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Куплетная форма. Запев, припев.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</w:t>
      </w:r>
      <w:r>
        <w:rPr>
          <w:rFonts w:ascii="Times New Roman" w:hAnsi="Times New Roman"/>
          <w:color w:val="000000"/>
          <w:sz w:val="28"/>
        </w:rPr>
        <w:t>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куплетной формы;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 куплетной формы;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куплетной форме;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</w:t>
      </w:r>
      <w:r>
        <w:rPr>
          <w:rFonts w:ascii="Times New Roman" w:hAnsi="Times New Roman"/>
          <w:color w:val="000000"/>
          <w:sz w:val="28"/>
        </w:rPr>
        <w:t>овизация, сочинение новых куплетов к знакомой песне.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Лад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Понятие лада. Семиступенные лады мажор и минор. Краска звучания. </w:t>
      </w:r>
      <w:proofErr w:type="spellStart"/>
      <w:r>
        <w:rPr>
          <w:rFonts w:ascii="Times New Roman" w:hAnsi="Times New Roman"/>
          <w:color w:val="000000"/>
          <w:sz w:val="28"/>
        </w:rPr>
        <w:t>Ступеневый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состав.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ладового наклонения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игра «Солнышко – туча»;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изменением музыкального образа при изменении лада;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 с ярко выраженной ладовой окраской;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импровизация, сочинение в заданном ладу; чтение </w:t>
      </w:r>
      <w:r>
        <w:rPr>
          <w:rFonts w:ascii="Times New Roman" w:hAnsi="Times New Roman"/>
          <w:color w:val="000000"/>
          <w:sz w:val="28"/>
        </w:rPr>
        <w:t>сказок о нотах и музыкальных ладах.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Пентатоника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Ноты в разных </w:t>
      </w:r>
      <w:r>
        <w:rPr>
          <w:rFonts w:ascii="Times New Roman" w:hAnsi="Times New Roman"/>
          <w:b/>
          <w:color w:val="000000"/>
          <w:sz w:val="28"/>
        </w:rPr>
        <w:t>октавах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Ноты второй и малой октавы. Басовый ключ.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знакомство с нотной записью во второй и малой октаве;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</w:t>
      </w:r>
      <w:r>
        <w:rPr>
          <w:rFonts w:ascii="Times New Roman" w:hAnsi="Times New Roman"/>
          <w:color w:val="000000"/>
          <w:sz w:val="28"/>
        </w:rPr>
        <w:t>анной в разных октавах;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в какой октаве звучит музыкальный фрагмент;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кратких мелодий по нотам.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Дополнительные обозначения в нотах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</w:t>
      </w:r>
      <w:r>
        <w:rPr>
          <w:rFonts w:ascii="Times New Roman" w:hAnsi="Times New Roman"/>
          <w:color w:val="000000"/>
          <w:sz w:val="28"/>
        </w:rPr>
        <w:t>Реприза, фермата, вольта, украшения (трели, форшлаги).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 дополнительными элементами нотной записи;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исполнение песен,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в которых присутствуют данные элементы.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Ритмические рисунки в размере 6/8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Ра</w:t>
      </w:r>
      <w:r>
        <w:rPr>
          <w:rFonts w:ascii="Times New Roman" w:hAnsi="Times New Roman"/>
          <w:color w:val="000000"/>
          <w:sz w:val="28"/>
        </w:rPr>
        <w:t>змер 6/8. Нота с точкой. Шестнадцатые. Пунктирный ритм.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исполнение, импровизация с помощью звучащих жестов (хлопки, шлепки, притопы) и (и</w:t>
      </w:r>
      <w:r>
        <w:rPr>
          <w:rFonts w:ascii="Times New Roman" w:hAnsi="Times New Roman"/>
          <w:color w:val="000000"/>
          <w:sz w:val="28"/>
        </w:rPr>
        <w:t>ли) ударных инструментов;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игра «Ритмическое эхо», </w:t>
      </w:r>
      <w:proofErr w:type="spellStart"/>
      <w:r>
        <w:rPr>
          <w:rFonts w:ascii="Times New Roman" w:hAnsi="Times New Roman"/>
          <w:color w:val="000000"/>
          <w:sz w:val="28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ритма по ритмическим карточкам, проговаривание </w:t>
      </w:r>
      <w:proofErr w:type="spellStart"/>
      <w:r>
        <w:rPr>
          <w:rFonts w:ascii="Times New Roman" w:hAnsi="Times New Roman"/>
          <w:color w:val="000000"/>
          <w:sz w:val="28"/>
        </w:rPr>
        <w:t>ритмослогами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разучивание, исполнение на ударных инструментах ритмической партитуры;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музыкальных произведений с ярко выраженным ритмичес</w:t>
      </w:r>
      <w:r>
        <w:rPr>
          <w:rFonts w:ascii="Times New Roman" w:hAnsi="Times New Roman"/>
          <w:color w:val="000000"/>
          <w:sz w:val="28"/>
        </w:rPr>
        <w:t>ким рисунком, воспроизведение данного ритма по памяти (хлопками);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>, мелодий и аккомпанементов в размере 6/8.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Тональность. Гамма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Тоника, тональность. Знаки при ключе. Мажорные и</w:t>
      </w:r>
      <w:r>
        <w:rPr>
          <w:rFonts w:ascii="Times New Roman" w:hAnsi="Times New Roman"/>
          <w:color w:val="000000"/>
          <w:sz w:val="28"/>
        </w:rPr>
        <w:t xml:space="preserve"> минорные тональности (до 2–3 знаков при ключе).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на слух устойчивых звуков;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игра «устой – </w:t>
      </w:r>
      <w:proofErr w:type="spellStart"/>
      <w:r>
        <w:rPr>
          <w:rFonts w:ascii="Times New Roman" w:hAnsi="Times New Roman"/>
          <w:color w:val="000000"/>
          <w:sz w:val="28"/>
        </w:rPr>
        <w:t>неустой</w:t>
      </w:r>
      <w:proofErr w:type="spellEnd"/>
      <w:r>
        <w:rPr>
          <w:rFonts w:ascii="Times New Roman" w:hAnsi="Times New Roman"/>
          <w:color w:val="000000"/>
          <w:sz w:val="28"/>
        </w:rPr>
        <w:t>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пение упражнений – гамм с названием нот, прослеживание по нотам;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«тоника»;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упражнение на </w:t>
      </w:r>
      <w:proofErr w:type="spellStart"/>
      <w:r>
        <w:rPr>
          <w:rFonts w:ascii="Times New Roman" w:hAnsi="Times New Roman"/>
          <w:color w:val="000000"/>
          <w:sz w:val="28"/>
        </w:rPr>
        <w:t>допевание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неполной музыкальной фразы до тоники «Закончи музыкальную фразу»;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импровизация в заданной тональности.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Интервалы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</w:t>
      </w:r>
      <w:r>
        <w:rPr>
          <w:rFonts w:ascii="Times New Roman" w:hAnsi="Times New Roman"/>
          <w:color w:val="000000"/>
          <w:sz w:val="28"/>
        </w:rPr>
        <w:t xml:space="preserve"> секунда, септима.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понятия «интервал»;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анализ </w:t>
      </w:r>
      <w:proofErr w:type="spellStart"/>
      <w:r>
        <w:rPr>
          <w:rFonts w:ascii="Times New Roman" w:hAnsi="Times New Roman"/>
          <w:color w:val="000000"/>
          <w:sz w:val="28"/>
        </w:rPr>
        <w:t>ступеневого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состава мажорной и минорной гаммы (тон-полутон);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одбор эпитетов для определения краски звучания различных интервалов;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песен с ярко </w:t>
      </w:r>
      <w:proofErr w:type="gramStart"/>
      <w:r>
        <w:rPr>
          <w:rFonts w:ascii="Times New Roman" w:hAnsi="Times New Roman"/>
          <w:color w:val="000000"/>
          <w:sz w:val="28"/>
        </w:rPr>
        <w:t>выраженной</w:t>
      </w:r>
      <w:proofErr w:type="gramEnd"/>
      <w:r>
        <w:rPr>
          <w:rFonts w:ascii="Times New Roman" w:hAnsi="Times New Roman"/>
          <w:color w:val="000000"/>
          <w:sz w:val="28"/>
        </w:rPr>
        <w:t xml:space="preserve"> характерной </w:t>
      </w:r>
      <w:proofErr w:type="spellStart"/>
      <w:r>
        <w:rPr>
          <w:rFonts w:ascii="Times New Roman" w:hAnsi="Times New Roman"/>
          <w:color w:val="000000"/>
          <w:sz w:val="28"/>
        </w:rPr>
        <w:t>интерваликой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мелодическом движении;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элементы </w:t>
      </w:r>
      <w:proofErr w:type="spellStart"/>
      <w:r>
        <w:rPr>
          <w:rFonts w:ascii="Times New Roman" w:hAnsi="Times New Roman"/>
          <w:color w:val="000000"/>
          <w:sz w:val="28"/>
        </w:rPr>
        <w:t>двухголосия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вариативно: </w:t>
      </w:r>
      <w:proofErr w:type="spellStart"/>
      <w:r>
        <w:rPr>
          <w:rFonts w:ascii="Times New Roman" w:hAnsi="Times New Roman"/>
          <w:color w:val="000000"/>
          <w:sz w:val="28"/>
        </w:rPr>
        <w:t>досочинение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 простой мелодии подголоска, </w:t>
      </w:r>
      <w:r>
        <w:rPr>
          <w:rFonts w:ascii="Times New Roman" w:hAnsi="Times New Roman"/>
          <w:color w:val="000000"/>
          <w:sz w:val="28"/>
        </w:rPr>
        <w:t>повторяющего основной голос в терцию, октаву; сочинение аккомпанемента на основе движения квинтами, октавами.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Гармония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>
        <w:rPr>
          <w:rFonts w:ascii="Times New Roman" w:hAnsi="Times New Roman"/>
          <w:color w:val="000000"/>
          <w:sz w:val="28"/>
        </w:rPr>
        <w:t>аккордовая</w:t>
      </w:r>
      <w:proofErr w:type="gramEnd"/>
      <w:r>
        <w:rPr>
          <w:rFonts w:ascii="Times New Roman" w:hAnsi="Times New Roman"/>
          <w:color w:val="000000"/>
          <w:sz w:val="28"/>
        </w:rPr>
        <w:t>, арпеджио.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деятель</w:t>
      </w:r>
      <w:r>
        <w:rPr>
          <w:rFonts w:ascii="Times New Roman" w:hAnsi="Times New Roman"/>
          <w:color w:val="000000"/>
          <w:sz w:val="28"/>
        </w:rPr>
        <w:t xml:space="preserve">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интервалов и аккордов;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 на слух мажорных и минорных аккордов;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8"/>
        </w:rPr>
        <w:t>попевок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песен </w:t>
      </w:r>
      <w:proofErr w:type="gramStart"/>
      <w:r>
        <w:rPr>
          <w:rFonts w:ascii="Times New Roman" w:hAnsi="Times New Roman"/>
          <w:color w:val="000000"/>
          <w:sz w:val="28"/>
        </w:rPr>
        <w:t>с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мелодическим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движениемпо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звукам аккордов;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вокальные упражнения с элементами </w:t>
      </w:r>
      <w:proofErr w:type="spellStart"/>
      <w:r>
        <w:rPr>
          <w:rFonts w:ascii="Times New Roman" w:hAnsi="Times New Roman"/>
          <w:color w:val="000000"/>
          <w:sz w:val="28"/>
        </w:rPr>
        <w:t>трёхголосия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определение на </w:t>
      </w:r>
      <w:r>
        <w:rPr>
          <w:rFonts w:ascii="Times New Roman" w:hAnsi="Times New Roman"/>
          <w:color w:val="000000"/>
          <w:sz w:val="28"/>
        </w:rPr>
        <w:t>слух типа фактуры аккомпанемента исполняемых песен, прослушанных инструментальных произведений;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сочинение аккордового аккомпанемента к мелодии песни.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Музыкальная форма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Контраст и повтор как принципы строения музыкального произведени</w:t>
      </w:r>
      <w:r>
        <w:rPr>
          <w:rFonts w:ascii="Times New Roman" w:hAnsi="Times New Roman"/>
          <w:color w:val="000000"/>
          <w:sz w:val="28"/>
        </w:rPr>
        <w:t>я. Двухчастная, трёхчастная и трёхчастная репризная форма. Рондо: рефрен и эпизоды.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произведений: определение формы</w:t>
      </w:r>
      <w:r>
        <w:rPr>
          <w:rFonts w:ascii="Times New Roman" w:hAnsi="Times New Roman"/>
          <w:color w:val="000000"/>
          <w:sz w:val="28"/>
        </w:rPr>
        <w:t xml:space="preserve"> их строения на слух;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песен, написанных в двухчастной или трёхчастной форме;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</w:t>
      </w:r>
      <w:r>
        <w:rPr>
          <w:rFonts w:ascii="Times New Roman" w:hAnsi="Times New Roman"/>
          <w:color w:val="000000"/>
          <w:sz w:val="28"/>
        </w:rPr>
        <w:t>ций (рисунок, аппликация) по законам музыкальной формы.</w:t>
      </w: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Вариации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Содержание: Варьирование как принцип развития. Тема. Вариации.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Виды деятельности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слушание произведений, сочинённых в форме вариаций;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наблюдение за развитием, изменением основной </w:t>
      </w:r>
      <w:r>
        <w:rPr>
          <w:rFonts w:ascii="Times New Roman" w:hAnsi="Times New Roman"/>
          <w:color w:val="000000"/>
          <w:sz w:val="28"/>
        </w:rPr>
        <w:t>темы;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наглядной буквенной или графической схемы;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исполнение ритмической партитуры, построенной по принципу вариаций;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вариативно: коллективная импровизация в форме вариаций.</w:t>
      </w:r>
    </w:p>
    <w:p w:rsidR="00A073D1" w:rsidRDefault="00A073D1">
      <w:pPr>
        <w:sectPr w:rsidR="00A073D1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26683535"/>
    </w:p>
    <w:bookmarkEnd w:id="4"/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МУЗЫКЕ НА УРОВНЕ НАЧ</w:t>
      </w:r>
      <w:r>
        <w:rPr>
          <w:rFonts w:ascii="Times New Roman" w:hAnsi="Times New Roman"/>
          <w:color w:val="000000"/>
          <w:sz w:val="28"/>
        </w:rPr>
        <w:t xml:space="preserve">АЛЬНОГО ОБЩЕГО ОБРАЗОВАНИЯ 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1) в области гражданско-патриотического воспитания: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</w:t>
      </w:r>
      <w:r>
        <w:rPr>
          <w:rFonts w:ascii="Times New Roman" w:hAnsi="Times New Roman"/>
          <w:color w:val="000000"/>
          <w:sz w:val="28"/>
        </w:rPr>
        <w:t>йской гражданской идентичности;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</w:t>
      </w:r>
      <w:r>
        <w:rPr>
          <w:rFonts w:ascii="Times New Roman" w:hAnsi="Times New Roman"/>
          <w:color w:val="000000"/>
          <w:sz w:val="28"/>
        </w:rPr>
        <w:t>ажение к достижениям отечественных мастеров культуры;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участвовать в творческой жизни своей школы, города, республики.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 области духовно-нравственного воспитания: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сопереживания, уважения </w:t>
      </w:r>
      <w:r>
        <w:rPr>
          <w:rFonts w:ascii="Times New Roman" w:hAnsi="Times New Roman"/>
          <w:color w:val="000000"/>
          <w:sz w:val="28"/>
        </w:rPr>
        <w:t>и доброжелательности;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в области эстетического воспитания: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различным видам искусства, музыкаль</w:t>
      </w:r>
      <w:r>
        <w:rPr>
          <w:rFonts w:ascii="Times New Roman" w:hAnsi="Times New Roman"/>
          <w:color w:val="000000"/>
          <w:sz w:val="28"/>
        </w:rPr>
        <w:t>ным традициям и творчеству своего и других народов;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видеть прекрасное в жизни, наслаждаться красотой;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в области научного познания: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единстве и особенностях </w:t>
      </w:r>
      <w:r>
        <w:rPr>
          <w:rFonts w:ascii="Times New Roman" w:hAnsi="Times New Roman"/>
          <w:color w:val="000000"/>
          <w:sz w:val="28"/>
        </w:rPr>
        <w:t>художественной и научной картины мира;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знание правил зд</w:t>
      </w:r>
      <w:r>
        <w:rPr>
          <w:rFonts w:ascii="Times New Roman" w:hAnsi="Times New Roman"/>
          <w:color w:val="000000"/>
          <w:sz w:val="28"/>
        </w:rPr>
        <w:t>орового и безопасного (для себя и других людей) образа жизни в окружающей среде и готовность к их выполнению;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</w:t>
      </w:r>
      <w:r>
        <w:rPr>
          <w:rFonts w:ascii="Times New Roman" w:hAnsi="Times New Roman"/>
          <w:color w:val="000000"/>
          <w:sz w:val="28"/>
        </w:rPr>
        <w:t>ный слух, голос);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6) в области трудового воспитания: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установка на посильное активное участие в практической деятельности;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трудолюбие в учёбе, настойчивость в дост</w:t>
      </w:r>
      <w:r>
        <w:rPr>
          <w:rFonts w:ascii="Times New Roman" w:hAnsi="Times New Roman"/>
          <w:color w:val="000000"/>
          <w:sz w:val="28"/>
        </w:rPr>
        <w:t>ижении поставленных целей;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в сфере культуры и искусства;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уважение к труду и результатам трудовой деятельности.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в области экологического воспитания: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природе; неприятие действий, приносящих е</w:t>
      </w:r>
      <w:r>
        <w:rPr>
          <w:rFonts w:ascii="Times New Roman" w:hAnsi="Times New Roman"/>
          <w:color w:val="000000"/>
          <w:sz w:val="28"/>
        </w:rPr>
        <w:t>й вред.</w:t>
      </w:r>
    </w:p>
    <w:p w:rsidR="00A073D1" w:rsidRDefault="00A073D1">
      <w:pPr>
        <w:ind w:left="120"/>
      </w:pPr>
      <w:bookmarkStart w:id="5" w:name="_Toc139972685"/>
      <w:bookmarkEnd w:id="5"/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</w:t>
      </w:r>
      <w:r>
        <w:rPr>
          <w:rFonts w:ascii="Times New Roman" w:hAnsi="Times New Roman"/>
          <w:color w:val="000000"/>
          <w:sz w:val="28"/>
        </w:rPr>
        <w:t>коммуникативные учебные действия, универсальные регулятивные учебные действия.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музыкальные звуки, звуковые сочетания</w:t>
      </w:r>
      <w:r>
        <w:rPr>
          <w:rFonts w:ascii="Times New Roman" w:hAnsi="Times New Roman"/>
          <w:color w:val="000000"/>
          <w:sz w:val="28"/>
        </w:rPr>
        <w:t>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</w:t>
      </w:r>
      <w:r>
        <w:rPr>
          <w:rFonts w:ascii="Times New Roman" w:hAnsi="Times New Roman"/>
          <w:color w:val="000000"/>
          <w:sz w:val="28"/>
        </w:rPr>
        <w:t>узыкального языка, произведения, исполнительские составы);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</w:t>
      </w:r>
      <w:r>
        <w:rPr>
          <w:rFonts w:ascii="Times New Roman" w:hAnsi="Times New Roman"/>
          <w:color w:val="000000"/>
          <w:sz w:val="28"/>
        </w:rPr>
        <w:t>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</w:t>
      </w:r>
      <w:r>
        <w:rPr>
          <w:rFonts w:ascii="Times New Roman" w:hAnsi="Times New Roman"/>
          <w:b/>
          <w:color w:val="000000"/>
          <w:sz w:val="28"/>
        </w:rPr>
        <w:t>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</w:t>
      </w:r>
      <w:r>
        <w:rPr>
          <w:rFonts w:ascii="Times New Roman" w:hAnsi="Times New Roman"/>
          <w:color w:val="000000"/>
          <w:sz w:val="28"/>
        </w:rPr>
        <w:t>ле в отношении собственных музыкально-исполнительских навыков;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>
        <w:rPr>
          <w:rFonts w:ascii="Times New Roman" w:hAnsi="Times New Roman"/>
          <w:color w:val="000000"/>
          <w:sz w:val="28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</w:t>
      </w:r>
      <w:r>
        <w:rPr>
          <w:rFonts w:ascii="Times New Roman" w:hAnsi="Times New Roman"/>
          <w:color w:val="000000"/>
          <w:sz w:val="28"/>
        </w:rPr>
        <w:t xml:space="preserve"> несколько вариантов решения творческой, исполнительской задачи, выбирать наиболее </w:t>
      </w:r>
      <w:proofErr w:type="gramStart"/>
      <w:r>
        <w:rPr>
          <w:rFonts w:ascii="Times New Roman" w:hAnsi="Times New Roman"/>
          <w:color w:val="000000"/>
          <w:sz w:val="28"/>
        </w:rPr>
        <w:t>подходящий</w:t>
      </w:r>
      <w:proofErr w:type="gramEnd"/>
      <w:r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</w:t>
      </w:r>
      <w:r>
        <w:rPr>
          <w:rFonts w:ascii="Times New Roman" w:hAnsi="Times New Roman"/>
          <w:color w:val="000000"/>
          <w:sz w:val="28"/>
        </w:rPr>
        <w:t>зыкальными объектами и явлениями (часть – целое, причина – следствие);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</w:t>
      </w:r>
      <w:r>
        <w:rPr>
          <w:rFonts w:ascii="Times New Roman" w:hAnsi="Times New Roman"/>
          <w:color w:val="000000"/>
          <w:sz w:val="28"/>
        </w:rPr>
        <w:t>ции, сравнения, исследования);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</w:t>
      </w:r>
      <w:r>
        <w:rPr>
          <w:rFonts w:ascii="Times New Roman" w:hAnsi="Times New Roman"/>
          <w:b/>
          <w:color w:val="000000"/>
          <w:sz w:val="28"/>
        </w:rPr>
        <w:t>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</w:t>
      </w:r>
      <w:r>
        <w:rPr>
          <w:rFonts w:ascii="Times New Roman" w:hAnsi="Times New Roman"/>
          <w:color w:val="000000"/>
          <w:sz w:val="28"/>
        </w:rPr>
        <w:t>чителем способа её проверки;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текстовую, виде</w:t>
      </w:r>
      <w:proofErr w:type="gramStart"/>
      <w:r>
        <w:rPr>
          <w:rFonts w:ascii="Times New Roman" w:hAnsi="Times New Roman"/>
          <w:color w:val="000000"/>
          <w:sz w:val="28"/>
        </w:rPr>
        <w:t>о-</w:t>
      </w:r>
      <w:proofErr w:type="gramEnd"/>
      <w:r>
        <w:rPr>
          <w:rFonts w:ascii="Times New Roman" w:hAnsi="Times New Roman"/>
          <w:color w:val="000000"/>
          <w:sz w:val="28"/>
        </w:rPr>
        <w:t xml:space="preserve">, графическую, звуковую, информацию </w:t>
      </w:r>
      <w:r>
        <w:rPr>
          <w:rFonts w:ascii="Times New Roman" w:hAnsi="Times New Roman"/>
          <w:color w:val="000000"/>
          <w:sz w:val="28"/>
        </w:rPr>
        <w:t>в соответствии с учебной задачей;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музыкальные тексты (акустические и нотные</w:t>
      </w:r>
      <w:proofErr w:type="gramStart"/>
      <w:r>
        <w:rPr>
          <w:rFonts w:ascii="Times New Roman" w:hAnsi="Times New Roman"/>
          <w:color w:val="000000"/>
          <w:sz w:val="28"/>
        </w:rPr>
        <w:t>)п</w:t>
      </w:r>
      <w:proofErr w:type="gramEnd"/>
      <w:r>
        <w:rPr>
          <w:rFonts w:ascii="Times New Roman" w:hAnsi="Times New Roman"/>
          <w:color w:val="000000"/>
          <w:sz w:val="28"/>
        </w:rPr>
        <w:t>о предложенному учителем алгоритму;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создавать схемы, таблицы для представления информации.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как част</w:t>
      </w:r>
      <w:r>
        <w:rPr>
          <w:rFonts w:ascii="Times New Roman" w:hAnsi="Times New Roman"/>
          <w:b/>
          <w:color w:val="000000"/>
          <w:sz w:val="28"/>
        </w:rPr>
        <w:t>ь универсальных коммуникативных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невербальная коммуникация: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выступать перед публикой в качестве </w:t>
      </w:r>
      <w:r>
        <w:rPr>
          <w:rFonts w:ascii="Times New Roman" w:hAnsi="Times New Roman"/>
          <w:color w:val="000000"/>
          <w:sz w:val="28"/>
        </w:rPr>
        <w:t>исполнителя музыки (соло или в коллективе);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осознанно пользоваться интонационной выразительностью в обыденной </w:t>
      </w:r>
      <w:r>
        <w:rPr>
          <w:rFonts w:ascii="Times New Roman" w:hAnsi="Times New Roman"/>
          <w:color w:val="000000"/>
          <w:sz w:val="28"/>
        </w:rPr>
        <w:t>речи, понимать культурные нормы и значение интонации в повседневном общении.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вербальная коммуникация: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</w:t>
      </w:r>
      <w:r>
        <w:rPr>
          <w:rFonts w:ascii="Times New Roman" w:hAnsi="Times New Roman"/>
          <w:color w:val="000000"/>
          <w:sz w:val="28"/>
        </w:rPr>
        <w:t xml:space="preserve"> собеседнику, соблюдать правила ведения диалога и дискуссии;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</w:t>
      </w:r>
      <w:r>
        <w:rPr>
          <w:rFonts w:ascii="Times New Roman" w:hAnsi="Times New Roman"/>
          <w:color w:val="000000"/>
          <w:sz w:val="28"/>
        </w:rPr>
        <w:t>е и письменные тексты (описание, рассуждение, повествование);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совместная деятельность (сотрудничество):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стремиться к объединению у</w:t>
      </w:r>
      <w:r>
        <w:rPr>
          <w:rFonts w:ascii="Times New Roman" w:hAnsi="Times New Roman"/>
          <w:color w:val="000000"/>
          <w:sz w:val="28"/>
        </w:rPr>
        <w:t xml:space="preserve">силий, эмоциональной </w:t>
      </w:r>
      <w:proofErr w:type="spellStart"/>
      <w:r>
        <w:rPr>
          <w:rFonts w:ascii="Times New Roman" w:hAnsi="Times New Roman"/>
          <w:color w:val="000000"/>
          <w:sz w:val="28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ситуациях совместного восприятия, исполнения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переключаться между различными формами коллективной, </w:t>
      </w:r>
      <w:proofErr w:type="spellStart"/>
      <w:r>
        <w:rPr>
          <w:rFonts w:ascii="Times New Roman" w:hAnsi="Times New Roman"/>
          <w:color w:val="000000"/>
          <w:sz w:val="28"/>
        </w:rPr>
        <w:t>групповойи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индивидуальной работы при решении конкретной проблемы, выбирать наиболее эффективные формы взаимодействия пр</w:t>
      </w:r>
      <w:r>
        <w:rPr>
          <w:rFonts w:ascii="Times New Roman" w:hAnsi="Times New Roman"/>
          <w:color w:val="000000"/>
          <w:sz w:val="28"/>
        </w:rPr>
        <w:t>и решении поставленной задачи;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</w:t>
      </w:r>
      <w:proofErr w:type="spellStart"/>
      <w:r>
        <w:rPr>
          <w:rFonts w:ascii="Times New Roman" w:hAnsi="Times New Roman"/>
          <w:color w:val="000000"/>
          <w:sz w:val="28"/>
        </w:rPr>
        <w:t>индивидуальныес</w:t>
      </w:r>
      <w:proofErr w:type="spellEnd"/>
      <w:r>
        <w:rPr>
          <w:rFonts w:ascii="Times New Roman" w:hAnsi="Times New Roman"/>
          <w:color w:val="000000"/>
          <w:sz w:val="28"/>
        </w:rPr>
        <w:t xml:space="preserve"> учётом участия в коллективных задачах) в стандартной (типовой) </w:t>
      </w:r>
      <w:proofErr w:type="spellStart"/>
      <w:r>
        <w:rPr>
          <w:rFonts w:ascii="Times New Roman" w:hAnsi="Times New Roman"/>
          <w:color w:val="000000"/>
          <w:sz w:val="28"/>
        </w:rPr>
        <w:t>ситуациина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основе предложенного формата планирования, распределения промежуточных шагов и сроков;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ответственно выпо</w:t>
      </w:r>
      <w:r>
        <w:rPr>
          <w:rFonts w:ascii="Times New Roman" w:hAnsi="Times New Roman"/>
          <w:color w:val="000000"/>
          <w:sz w:val="28"/>
        </w:rPr>
        <w:t>лнять свою часть работы; оценивать свой вклад в общий результат;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</w:t>
      </w:r>
      <w:r>
        <w:rPr>
          <w:rFonts w:ascii="Times New Roman" w:hAnsi="Times New Roman"/>
          <w:b/>
          <w:color w:val="000000"/>
          <w:sz w:val="28"/>
        </w:rPr>
        <w:t>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</w:t>
      </w:r>
      <w:r>
        <w:rPr>
          <w:rFonts w:ascii="Times New Roman" w:hAnsi="Times New Roman"/>
          <w:b/>
          <w:color w:val="000000"/>
          <w:sz w:val="28"/>
        </w:rPr>
        <w:t>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ошибок.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</w:t>
      </w:r>
      <w:r>
        <w:rPr>
          <w:rFonts w:ascii="Times New Roman" w:hAnsi="Times New Roman"/>
          <w:color w:val="000000"/>
          <w:sz w:val="28"/>
        </w:rPr>
        <w:t>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073D1" w:rsidRDefault="00A073D1">
      <w:pPr>
        <w:ind w:left="120"/>
      </w:pPr>
      <w:bookmarkStart w:id="6" w:name="_Toc139972686"/>
      <w:bookmarkEnd w:id="6"/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Предметные результаты характеризуют начальный этап </w:t>
      </w:r>
      <w:r>
        <w:rPr>
          <w:rFonts w:ascii="Times New Roman" w:hAnsi="Times New Roman"/>
          <w:color w:val="000000"/>
          <w:sz w:val="28"/>
        </w:rPr>
        <w:t>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073D1" w:rsidRDefault="00A073D1">
      <w:pPr>
        <w:spacing w:line="264" w:lineRule="auto"/>
        <w:ind w:left="120"/>
        <w:jc w:val="both"/>
      </w:pPr>
    </w:p>
    <w:p w:rsidR="00A073D1" w:rsidRDefault="00F75839">
      <w:pPr>
        <w:spacing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Обучающиеся</w:t>
      </w:r>
      <w:proofErr w:type="gramEnd"/>
      <w:r>
        <w:rPr>
          <w:rFonts w:ascii="Times New Roman" w:hAnsi="Times New Roman"/>
          <w:b/>
          <w:color w:val="000000"/>
          <w:sz w:val="28"/>
        </w:rPr>
        <w:t>, освоившие основную образовательную программу по музыке: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сознате</w:t>
      </w:r>
      <w:r>
        <w:rPr>
          <w:rFonts w:ascii="Times New Roman" w:hAnsi="Times New Roman"/>
          <w:color w:val="000000"/>
          <w:sz w:val="28"/>
        </w:rPr>
        <w:t>льно стремятся к развитию своих музыкальных способностей;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имеют опыт воспр</w:t>
      </w:r>
      <w:r>
        <w:rPr>
          <w:rFonts w:ascii="Times New Roman" w:hAnsi="Times New Roman"/>
          <w:color w:val="000000"/>
          <w:sz w:val="28"/>
        </w:rPr>
        <w:t xml:space="preserve">иятия, творческой и исполнительской деятельности;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стремятся к расширению своего музыкального кругозора.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1 «Народная музыка России»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</w:t>
      </w:r>
      <w:r>
        <w:rPr>
          <w:rFonts w:ascii="Times New Roman" w:hAnsi="Times New Roman"/>
          <w:color w:val="000000"/>
          <w:sz w:val="28"/>
        </w:rPr>
        <w:t>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и называть знакомые народные музыкальные инструменты;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народные музыкальные и</w:t>
      </w:r>
      <w:r>
        <w:rPr>
          <w:rFonts w:ascii="Times New Roman" w:hAnsi="Times New Roman"/>
          <w:color w:val="000000"/>
          <w:sz w:val="28"/>
        </w:rPr>
        <w:t xml:space="preserve">нструменты по принципу </w:t>
      </w:r>
      <w:proofErr w:type="spellStart"/>
      <w:r>
        <w:rPr>
          <w:rFonts w:ascii="Times New Roman" w:hAnsi="Times New Roman"/>
          <w:color w:val="000000"/>
          <w:sz w:val="28"/>
        </w:rPr>
        <w:t>звукоизвлечения</w:t>
      </w:r>
      <w:proofErr w:type="spellEnd"/>
      <w:r>
        <w:rPr>
          <w:rFonts w:ascii="Times New Roman" w:hAnsi="Times New Roman"/>
          <w:color w:val="000000"/>
          <w:sz w:val="28"/>
        </w:rPr>
        <w:t>: духовые, ударные, струнные;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манеру пения, инструментального исполнения, типы солистов и коллект</w:t>
      </w:r>
      <w:r>
        <w:rPr>
          <w:rFonts w:ascii="Times New Roman" w:hAnsi="Times New Roman"/>
          <w:color w:val="000000"/>
          <w:sz w:val="28"/>
        </w:rPr>
        <w:t>ивов – народных и академических;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ритмический аккомпанемент на </w:t>
      </w:r>
      <w:proofErr w:type="gramStart"/>
      <w:r>
        <w:rPr>
          <w:rFonts w:ascii="Times New Roman" w:hAnsi="Times New Roman"/>
          <w:color w:val="000000"/>
          <w:sz w:val="28"/>
        </w:rPr>
        <w:t>ударных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инструментахпри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исполнении народной песни;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коллективной игре (импровизации)</w:t>
      </w:r>
      <w:r>
        <w:rPr>
          <w:rFonts w:ascii="Times New Roman" w:hAnsi="Times New Roman"/>
          <w:color w:val="000000"/>
          <w:sz w:val="28"/>
        </w:rPr>
        <w:t xml:space="preserve"> (вокальной, инструментальной, танцевальной) на основе освоенных фольклорных жанров.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2 «Классическая музыка»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</w:t>
      </w:r>
      <w:r>
        <w:rPr>
          <w:rFonts w:ascii="Times New Roman" w:hAnsi="Times New Roman"/>
          <w:color w:val="000000"/>
          <w:sz w:val="28"/>
        </w:rPr>
        <w:t xml:space="preserve"> состав;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концертные жанры по особенностям исполнения (</w:t>
      </w:r>
      <w:proofErr w:type="spellStart"/>
      <w:r>
        <w:rPr>
          <w:rFonts w:ascii="Times New Roman" w:hAnsi="Times New Roman"/>
          <w:color w:val="000000"/>
          <w:sz w:val="28"/>
        </w:rPr>
        <w:t>камерныеи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си</w:t>
      </w:r>
      <w:r>
        <w:rPr>
          <w:rFonts w:ascii="Times New Roman" w:hAnsi="Times New Roman"/>
          <w:color w:val="000000"/>
          <w:sz w:val="28"/>
        </w:rPr>
        <w:t>мфонические, вокальные и инструментальные), знать их разновидности, приводить примеры;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музыку в соответствии с её настроением, характером, осознавать </w:t>
      </w:r>
      <w:r>
        <w:rPr>
          <w:rFonts w:ascii="Times New Roman" w:hAnsi="Times New Roman"/>
          <w:color w:val="000000"/>
          <w:sz w:val="28"/>
        </w:rPr>
        <w:t>эмоции и чувства, вызванные музыкальным звучанием, уметь кратко описать свои впечатления от музыкального восприятия;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музыкальные произведения с</w:t>
      </w:r>
      <w:r>
        <w:rPr>
          <w:rFonts w:ascii="Times New Roman" w:hAnsi="Times New Roman"/>
          <w:color w:val="000000"/>
          <w:sz w:val="28"/>
        </w:rPr>
        <w:t xml:space="preserve"> произведениями живописи, литературы на основе сходства настроения, характера, комплекса выразительных средств.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3 «Музыка в жизни человека»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Гимн Российской Федерации, Гимн своей республики, школы, и</w:t>
      </w:r>
      <w:r>
        <w:rPr>
          <w:rFonts w:ascii="Times New Roman" w:hAnsi="Times New Roman"/>
          <w:color w:val="000000"/>
          <w:sz w:val="28"/>
        </w:rPr>
        <w:t xml:space="preserve">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музыкальное искусство как отражение многообразия жизни, различат</w:t>
      </w:r>
      <w:r>
        <w:rPr>
          <w:rFonts w:ascii="Times New Roman" w:hAnsi="Times New Roman"/>
          <w:color w:val="000000"/>
          <w:sz w:val="28"/>
        </w:rPr>
        <w:t xml:space="preserve">ь обобщённые жанровые сферы: напевность (лирика), </w:t>
      </w:r>
      <w:proofErr w:type="spellStart"/>
      <w:r>
        <w:rPr>
          <w:rFonts w:ascii="Times New Roman" w:hAnsi="Times New Roman"/>
          <w:color w:val="000000"/>
          <w:sz w:val="28"/>
        </w:rPr>
        <w:t>танцевальность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маршевость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(связь с движением), </w:t>
      </w:r>
      <w:proofErr w:type="spellStart"/>
      <w:r>
        <w:rPr>
          <w:rFonts w:ascii="Times New Roman" w:hAnsi="Times New Roman"/>
          <w:color w:val="000000"/>
          <w:sz w:val="28"/>
        </w:rPr>
        <w:t>декламационность</w:t>
      </w:r>
      <w:proofErr w:type="spellEnd"/>
      <w:r>
        <w:rPr>
          <w:rFonts w:ascii="Times New Roman" w:hAnsi="Times New Roman"/>
          <w:color w:val="000000"/>
          <w:sz w:val="28"/>
        </w:rPr>
        <w:t>, эпос (связь со словом);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собственные чувства и мысли, эстетические переживания, замечать </w:t>
      </w:r>
      <w:proofErr w:type="gramStart"/>
      <w:r>
        <w:rPr>
          <w:rFonts w:ascii="Times New Roman" w:hAnsi="Times New Roman"/>
          <w:color w:val="000000"/>
          <w:sz w:val="28"/>
        </w:rPr>
        <w:t>прекрасное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окружающем мире и в человек</w:t>
      </w:r>
      <w:r>
        <w:rPr>
          <w:rFonts w:ascii="Times New Roman" w:hAnsi="Times New Roman"/>
          <w:color w:val="000000"/>
          <w:sz w:val="28"/>
        </w:rPr>
        <w:t>е, стремиться к развитию и удовлетворению эстетических потребностей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4 «Музыка народов мира»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 слух принадл</w:t>
      </w:r>
      <w:r>
        <w:rPr>
          <w:rFonts w:ascii="Times New Roman" w:hAnsi="Times New Roman"/>
          <w:color w:val="000000"/>
          <w:sz w:val="28"/>
        </w:rPr>
        <w:t>ежность народных музыкальных инструментов к группам духовых, струнных, ударно-шумовых инструментов;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</w:t>
      </w:r>
      <w:r>
        <w:rPr>
          <w:rFonts w:ascii="Times New Roman" w:hAnsi="Times New Roman"/>
          <w:color w:val="000000"/>
          <w:sz w:val="28"/>
        </w:rPr>
        <w:t>альных традиций и жанров);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5 «Духовная музыка»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характер, настроение м</w:t>
      </w:r>
      <w:r>
        <w:rPr>
          <w:rFonts w:ascii="Times New Roman" w:hAnsi="Times New Roman"/>
          <w:color w:val="000000"/>
          <w:sz w:val="28"/>
        </w:rPr>
        <w:t>узыкальных произведений духовной музыки, характеризовать её жизненное предназначение;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доступные образцы духовной музыки;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</w:t>
      </w:r>
      <w:r>
        <w:rPr>
          <w:rFonts w:ascii="Times New Roman" w:hAnsi="Times New Roman"/>
          <w:color w:val="000000"/>
          <w:sz w:val="28"/>
        </w:rPr>
        <w:t>онфессий согласно региональной религиозной традиции).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6 «Музыка театра и кино»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отдельные номера музы</w:t>
      </w:r>
      <w:r>
        <w:rPr>
          <w:rFonts w:ascii="Times New Roman" w:hAnsi="Times New Roman"/>
          <w:color w:val="000000"/>
          <w:sz w:val="28"/>
        </w:rPr>
        <w:t>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музыкальных коллективов (ансамблей, оркестров, хоров), тембры человеческих голосов и музыкальных и</w:t>
      </w:r>
      <w:r>
        <w:rPr>
          <w:rFonts w:ascii="Times New Roman" w:hAnsi="Times New Roman"/>
          <w:color w:val="000000"/>
          <w:sz w:val="28"/>
        </w:rPr>
        <w:t xml:space="preserve">нструментов, определять их на слух; 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 концу изучения модуля №</w:t>
      </w:r>
      <w:r>
        <w:rPr>
          <w:rFonts w:ascii="Times New Roman" w:hAnsi="Times New Roman"/>
          <w:b/>
          <w:color w:val="000000"/>
          <w:sz w:val="28"/>
        </w:rPr>
        <w:t xml:space="preserve"> 7 «Современная музыкальная культура»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определять на слух принадлежность музыкальных произведений, исп</w:t>
      </w:r>
      <w:r>
        <w:rPr>
          <w:rFonts w:ascii="Times New Roman" w:hAnsi="Times New Roman"/>
          <w:color w:val="000000"/>
          <w:sz w:val="28"/>
        </w:rPr>
        <w:t>олнительского стиля к различным направлениям современной музыки (в том числе эстрады, мюзикла, джаза);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</w:t>
      </w:r>
      <w:r>
        <w:rPr>
          <w:rFonts w:ascii="Times New Roman" w:hAnsi="Times New Roman"/>
          <w:color w:val="000000"/>
          <w:sz w:val="28"/>
        </w:rPr>
        <w:t>ельными средствами при исполнении;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 концу изучения модуля № 8 «Музыкальная грамота»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научится:</w:t>
      </w:r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классифицировать звуки: шумовые и музыкальные, длинные, короткие, </w:t>
      </w:r>
      <w:r>
        <w:rPr>
          <w:rFonts w:ascii="Times New Roman" w:hAnsi="Times New Roman"/>
          <w:color w:val="000000"/>
          <w:sz w:val="28"/>
        </w:rPr>
        <w:t>тихие, громкие, низкие, высокие;</w:t>
      </w:r>
      <w:proofErr w:type="gramEnd"/>
    </w:p>
    <w:p w:rsidR="00A073D1" w:rsidRDefault="00F75839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изобразительные и выразительные интонации, находить</w:t>
      </w:r>
      <w:r>
        <w:rPr>
          <w:rFonts w:ascii="Times New Roman" w:hAnsi="Times New Roman"/>
          <w:color w:val="000000"/>
          <w:sz w:val="28"/>
        </w:rPr>
        <w:t xml:space="preserve"> признаки сходства и различия музыкальных и речевых интонаций;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на слух принципы развития: повтор, контраст, варьирование;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</w:t>
      </w:r>
      <w:r>
        <w:rPr>
          <w:rFonts w:ascii="Times New Roman" w:hAnsi="Times New Roman"/>
          <w:color w:val="000000"/>
          <w:sz w:val="28"/>
        </w:rPr>
        <w:t>хчастную репризную, рондо, вариации;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нотной записи в пределах певческого диапазона;</w:t>
      </w:r>
    </w:p>
    <w:p w:rsidR="00A073D1" w:rsidRDefault="00F75839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исполнять и создавать различные ритмические рисунки;</w:t>
      </w:r>
    </w:p>
    <w:p w:rsidR="00A073D1" w:rsidRDefault="00F75839">
      <w:pPr>
        <w:spacing w:line="264" w:lineRule="auto"/>
        <w:ind w:firstLine="600"/>
        <w:jc w:val="both"/>
        <w:sectPr w:rsidR="00A073D1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исполнять песни с простым мелодическим рисунком.</w:t>
      </w:r>
      <w:bookmarkStart w:id="7" w:name="block-26683536"/>
    </w:p>
    <w:bookmarkEnd w:id="7"/>
    <w:p w:rsidR="00A073D1" w:rsidRDefault="00F75839"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A073D1" w:rsidRDefault="00F75839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14"/>
      </w:tblGrid>
      <w:tr w:rsidR="00A073D1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A073D1" w:rsidRDefault="00A073D1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73D1" w:rsidRDefault="00A073D1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73D1" w:rsidRDefault="00A073D1">
            <w:pPr>
              <w:ind w:left="135"/>
            </w:pPr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73D1" w:rsidRDefault="00A073D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73D1" w:rsidRDefault="00A073D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73D1" w:rsidRDefault="00A073D1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73D1" w:rsidRDefault="00A073D1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73D1" w:rsidRDefault="00A073D1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Край, в котором ты живёшь: русские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народные песни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красны девицы», «Вдоль да по речке»,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Солдатушки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бравы ребятушки»;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Первые артисты, </w:t>
            </w:r>
            <w:r>
              <w:rPr>
                <w:rFonts w:ascii="Times New Roman" w:hAnsi="Times New Roman"/>
                <w:color w:val="000000"/>
                <w:sz w:val="24"/>
              </w:rPr>
              <w:t>народный театр: И.Ф. Стравинский балет «Петрушка»; русская народная песня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Скоморошья-плясовая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Выходили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в творчестве профессиональных музыкантов: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мосточку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Композиторы – детям: П.И. Чайковский «Сладкая греза», из Детского альбома, Д.Д. Шостакович Вальс-шутка;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песни из фильма-мюзикла «Мэри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Поппинс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Оркестр: И. Гайдн Анданте из симфонии № 94;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Вокальная музыка: С.С. Прокофьев, стихи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Шехеразада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Европейские композиторы-классики: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Ж. Бизе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Арлезианка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(1 сюита: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Прелюдия, Менуэт, Перезвон, 2 сюита: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Фарандола – </w:t>
            </w:r>
            <w:r>
              <w:rPr>
                <w:rFonts w:ascii="Times New Roman" w:hAnsi="Times New Roman"/>
                <w:color w:val="000000"/>
                <w:sz w:val="24"/>
              </w:rPr>
              <w:t>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Мастерство исполнителя: Скерцо из «Богатырской» симфонии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А.П.Бородина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из к/ф «Родня»;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Е.П.Крылатов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Ю.С.Энтин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ближнего зарубежья: песни и плясовые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наигрыши народных музыкантов-сказителей (акыны, ашуги,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бакши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др.);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Караев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Колыбельная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танец из балета «Тропою грома».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 Ясень «Майский вальс».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А.Пахмутова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Н.Добронравов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«Беловежская пуща» в исполнении ВИА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дальнего зарубежья: норвежская народная песня «Волшебный смычок»;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А.Дворжак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Симфоническая поэма </w:t>
            </w:r>
            <w:r>
              <w:rPr>
                <w:rFonts w:ascii="Times New Roman" w:hAnsi="Times New Roman"/>
                <w:color w:val="000000"/>
                <w:sz w:val="24"/>
              </w:rPr>
              <w:t>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Религиозные праздники: пасхальная песня «Не шум шумит», фрагмент финала «Светлый праздник» из </w:t>
            </w:r>
            <w:r>
              <w:rPr>
                <w:rFonts w:ascii="Times New Roman" w:hAnsi="Times New Roman"/>
                <w:color w:val="000000"/>
                <w:sz w:val="24"/>
              </w:rPr>
              <w:t>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фильм-сказка музыка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Будашкина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Февронии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Патриотическая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народная тема в театре и кино: П.И. Чайковский Торжественная увертюра «1812 год»; Ария Кутузова из оперы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С.С.Прокофьева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Джаз: Дж. Гершвин «Летнее время»,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Д.Эллингтон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«Караван».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Г.Миллер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«Серенада лунного света», «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Чаттануга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Интонация: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С.В.Рахманинов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«Сирень»;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Р.Щедрин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Концерт для оркестра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Музыкальный язык: Я. Сибелиус «Грустный вальс»;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A073D1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  <w:tr w:rsidR="00A073D1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073D1" w:rsidRDefault="00F75839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073D1" w:rsidRDefault="00A073D1"/>
        </w:tc>
      </w:tr>
    </w:tbl>
    <w:p w:rsidR="00A073D1" w:rsidRDefault="00A073D1">
      <w:pPr>
        <w:sectPr w:rsidR="00A073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3827"/>
        <w:gridCol w:w="2693"/>
        <w:gridCol w:w="709"/>
        <w:gridCol w:w="1417"/>
        <w:gridCol w:w="2694"/>
        <w:gridCol w:w="1275"/>
        <w:gridCol w:w="1173"/>
      </w:tblGrid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93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учебного занятия, раздела</w:t>
            </w:r>
          </w:p>
        </w:tc>
        <w:tc>
          <w:tcPr>
            <w:tcW w:w="2693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(на раздел)</w:t>
            </w: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ЭОР/ЦОР</w:t>
            </w:r>
          </w:p>
        </w:tc>
        <w:tc>
          <w:tcPr>
            <w:tcW w:w="2694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с учетом программы воспитани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раздел)</w:t>
            </w:r>
          </w:p>
        </w:tc>
        <w:tc>
          <w:tcPr>
            <w:tcW w:w="12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на урок</w:t>
            </w:r>
          </w:p>
        </w:tc>
        <w:tc>
          <w:tcPr>
            <w:tcW w:w="1173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Народная музыка России (7 ч)</w:t>
            </w:r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Край, в котором ты живёшь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pStyle w:val="a7"/>
              <w:spacing w:before="0" w:after="0" w:afterAutospacing="0" w:line="276" w:lineRule="auto"/>
              <w:ind w:firstLine="709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определять </w:t>
            </w:r>
            <w:proofErr w:type="spellStart"/>
            <w:r>
              <w:rPr>
                <w:color w:val="333333"/>
              </w:rPr>
              <w:t>принадлежностьмузыкальных</w:t>
            </w:r>
            <w:proofErr w:type="spellEnd"/>
            <w:r>
              <w:rPr>
                <w:color w:val="333333"/>
              </w:rPr>
              <w:t xml:space="preserve"> интонаций, изученных произведений родному фольклору, </w:t>
            </w:r>
            <w:proofErr w:type="spellStart"/>
            <w:r>
              <w:rPr>
                <w:color w:val="333333"/>
              </w:rPr>
              <w:t>русскоймузыке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народноймузыке</w:t>
            </w:r>
            <w:proofErr w:type="spellEnd"/>
            <w:r>
              <w:rPr>
                <w:color w:val="333333"/>
              </w:rPr>
              <w:t xml:space="preserve"> различных регионов </w:t>
            </w:r>
            <w:proofErr w:type="spellStart"/>
            <w:r>
              <w:rPr>
                <w:color w:val="333333"/>
              </w:rPr>
              <w:t>России</w:t>
            </w:r>
            <w:proofErr w:type="gramStart"/>
            <w:r>
              <w:rPr>
                <w:color w:val="333333"/>
              </w:rPr>
              <w:t>;о</w:t>
            </w:r>
            <w:proofErr w:type="gramEnd"/>
            <w:r>
              <w:rPr>
                <w:color w:val="333333"/>
              </w:rPr>
              <w:t>пределять</w:t>
            </w:r>
            <w:proofErr w:type="spellEnd"/>
            <w:r>
              <w:rPr>
                <w:color w:val="333333"/>
              </w:rPr>
              <w:t xml:space="preserve"> на слух и называть знакомые народные музыкальные </w:t>
            </w:r>
            <w:proofErr w:type="spellStart"/>
            <w:r>
              <w:rPr>
                <w:color w:val="333333"/>
              </w:rPr>
              <w:t>инструменты;группироватьнародныемузыкальные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инструментыпо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при</w:t>
            </w:r>
            <w:r>
              <w:rPr>
                <w:color w:val="333333"/>
              </w:rPr>
              <w:t>нципузвукоизвлечения</w:t>
            </w:r>
            <w:proofErr w:type="spellEnd"/>
            <w:r>
              <w:rPr>
                <w:color w:val="333333"/>
              </w:rPr>
              <w:t xml:space="preserve">: духовые, ударные, </w:t>
            </w:r>
            <w:proofErr w:type="spellStart"/>
            <w:r>
              <w:rPr>
                <w:color w:val="333333"/>
              </w:rPr>
              <w:t>струнные;определять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принадлежностьмузыкальных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произведенийи</w:t>
            </w:r>
            <w:proofErr w:type="spellEnd"/>
            <w:r>
              <w:rPr>
                <w:color w:val="333333"/>
              </w:rPr>
              <w:t xml:space="preserve"> их фрагментов к композиторскому или народному творчеству;</w:t>
            </w:r>
          </w:p>
          <w:p w:rsidR="00A073D1" w:rsidRDefault="00A073D1">
            <w:pPr>
              <w:pStyle w:val="a7"/>
              <w:spacing w:before="0" w:after="0" w:afterAutospacing="0" w:line="276" w:lineRule="auto"/>
              <w:ind w:firstLine="709"/>
              <w:jc w:val="both"/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A073D1" w:rsidRDefault="00F75839">
            <w:pPr>
              <w:widowControl w:val="0"/>
              <w:spacing w:line="258" w:lineRule="auto"/>
              <w:ind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Разучивание, исполнение образцов традиционного фольклора своей местности, песен, посвящённых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воей малой родине, песен композиторов-земляков; диалог с учителем</w:t>
            </w:r>
          </w:p>
          <w:p w:rsidR="00A073D1" w:rsidRDefault="00F75839">
            <w:pPr>
              <w:widowControl w:val="0"/>
              <w:spacing w:line="240" w:lineRule="auto"/>
              <w:ind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музыкальных традициях своего родного края; вариативно: просмотр видеофильма о культуре родного края; посещение краеведческого музея; посещение этнографического спектакля, концерта</w:t>
            </w:r>
          </w:p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Первые артисты, народный театр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народные музыкальные инструменты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музыкального фольклора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народов России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в творчестве профессиональных музыкантов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Фольклор в творчестве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профессиональных музыкантов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Классическая музыка (9 ч)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различать концертные жанры по особенностям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исполнения (камерные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симфонические, вокальные и инструментальные), знать их разновидности, приводить примеры; характеризовать выразительн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ые средства, использованные композитором для создания музыкального образа;</w:t>
            </w: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lastRenderedPageBreak/>
                <w:t>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Композиторы – детям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A073D1" w:rsidRDefault="00F75839">
            <w:pPr>
              <w:widowControl w:val="0"/>
              <w:spacing w:line="240" w:lineRule="auto"/>
              <w:ind w:righ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Слушание музыки, определение основного характера, музыкально-выразительных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средств, Использованных композитором; подбор эпитетов, иллюстраций к музыке; определение жанра; музыкальная викторина; вариативно: вокализация, исполнение мелодий инструментальных пьес со словами; разучивание, исполнение песен; сочинение ритмических аккомп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анементов (с помощью звучащих жестов или ударных и шумовых инструментов) к пьесам маршевого и танцевального характера</w:t>
            </w:r>
            <w:proofErr w:type="gramEnd"/>
          </w:p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Вокальная музыка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Инструментальная музыка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Программная музыка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Симфоническая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Русские композиторы-классики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Европейские композиторы-классики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Мастерство исполнителя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 в жизни человека (1 ч)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воспринимать музыкальное искусство как отражение многообразия жизни, различать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обобщённые жанровые сферы: напевность (лирика),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танцевальность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маршевость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(связь с движением),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декламационность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эпос (связь со словом);</w:t>
            </w: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 времени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музыкальных произведений, передающих образ непрерывного движения; наблюдение за своими телесными реакциями (дыхание,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пульс, мышечный тонус) при восприятии музыки; проблемная ситуация: как музыка воздействует на человека; вариативно: программная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ритмическая или инструментальная импровизация «Поезд», «Космический корабль»</w:t>
            </w:r>
            <w:proofErr w:type="gramEnd"/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ВАРИАТИВНАЯ ЧАСТЬ </w:t>
            </w:r>
          </w:p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 народов мира (4 ч)</w:t>
            </w:r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стран ближнего зарубежья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различать на слух и исполнять произведения народной и композиторской музыки других стран; различать и характеризовать фольклорные жанры музыки (песенные, танцевальные), вычленять и называть типичные жанровые признаки.</w:t>
            </w: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стран ближнего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зарубежья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      </w: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стран дальнего зарубежья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Духовная музыка (1 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Религиозные праздники</w:t>
            </w:r>
          </w:p>
        </w:tc>
        <w:tc>
          <w:tcPr>
            <w:tcW w:w="2693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определять характер, настроение музыкальных произведений духовной музыки,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характеризовать её жизненное предназначение;</w:t>
            </w: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F75839">
            <w:pPr>
              <w:widowControl w:val="0"/>
              <w:spacing w:line="258" w:lineRule="auto"/>
              <w:ind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Слушание музыкальных фрагментов праздничных богослужений, определение характера музыки, её религиозного содержания; разучивание (с опорой на нотный текст), исполнение доступных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вокальных произведений духовной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музыки;</w:t>
            </w:r>
          </w:p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вариативно: просмотр фильма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 театра и кино (7 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сказка на сцене, на экране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pStyle w:val="a7"/>
              <w:spacing w:before="0" w:after="0"/>
              <w:ind w:firstLine="709"/>
              <w:jc w:val="both"/>
              <w:rPr>
                <w:color w:val="333333"/>
              </w:rPr>
            </w:pPr>
            <w:proofErr w:type="gramStart"/>
            <w:r>
              <w:rPr>
                <w:color w:val="333333"/>
              </w:rPr>
              <w:t xml:space="preserve">различать виды музыкальных коллективов (ансамблей, </w:t>
            </w:r>
            <w:r>
              <w:rPr>
                <w:color w:val="333333"/>
              </w:rPr>
              <w:t>оркестров, хоров), тембры человеческих голосов и музыкальных инструментов, определять их на слух; </w:t>
            </w:r>
            <w:r>
              <w:rPr>
                <w:rStyle w:val="a4"/>
                <w:color w:val="333333"/>
              </w:rPr>
              <w:t> </w:t>
            </w:r>
            <w:r>
              <w:rPr>
                <w:color w:val="333333"/>
              </w:rPr>
              <w:t xml:space="preserve"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</w:t>
            </w:r>
            <w:r>
              <w:rPr>
                <w:color w:val="333333"/>
              </w:rPr>
              <w:t>хореограф, певец, художник и другие.</w:t>
            </w:r>
            <w:proofErr w:type="gramEnd"/>
          </w:p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отдельных номеров из детской оперы, музыкальной сказки; вариативно: постановка детской музыкальной сказки, спектакль для родителей; творческий проект «Озвучиваем мультфильм» Знакомство со 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менитыми музыкальными театрами;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фрагментов музыкальных спектаклей с комментариями учителя;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балетного и оперного спектакля;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 или кроссворды на освоение специальных терминов;</w:t>
            </w:r>
          </w:p>
          <w:p w:rsidR="00A073D1" w:rsidRDefault="00A073D1">
            <w:pPr>
              <w:pStyle w:val="a7"/>
              <w:spacing w:before="0" w:after="0" w:afterAutospacing="0"/>
              <w:ind w:firstLine="709"/>
              <w:jc w:val="both"/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 оперы и балета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Опера. Главные герои и номера оперного спектакля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Патриотическая и народная тема в театре и кино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Современная музыкальная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 (3 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  <w:vMerge w:val="restart"/>
          </w:tcPr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музыки классической и её современной обработки;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слушание обработок классической музыки, сравнение их с оригиналом;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комплекса выразительных средс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тв, наблюдение за изменением характера музыки; вокальное исполнение классических тем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сопровождении современного ритмизованного аккомпанемента</w:t>
            </w:r>
          </w:p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2693" w:type="dxa"/>
            <w:vMerge w:val="restart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анализировать, называть музыкально-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выразительные средства,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определяющие основной характер, настроение музыки, сознательно пользоваться музыкально-выразительными средствами при исполнении;</w:t>
            </w: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обработки классической музыки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Джаз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A073D1" w:rsidRDefault="00A073D1">
            <w:pPr>
              <w:pStyle w:val="a7"/>
              <w:spacing w:before="0" w:after="0" w:afterAutospacing="0"/>
              <w:ind w:firstLine="709"/>
              <w:jc w:val="both"/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Музыкальная грамота (2 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  <w:vMerge w:val="restart"/>
          </w:tcPr>
          <w:p w:rsidR="00A073D1" w:rsidRDefault="00F75839">
            <w:pPr>
              <w:pStyle w:val="a7"/>
              <w:spacing w:before="0" w:after="0" w:afterAutospacing="0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различать </w:t>
            </w:r>
            <w:r>
              <w:rPr>
                <w:color w:val="333333"/>
              </w:rPr>
              <w:t xml:space="preserve">на слух принципы развития: повтор, контраст, </w:t>
            </w:r>
            <w:proofErr w:type="spellStart"/>
            <w:r>
              <w:rPr>
                <w:color w:val="333333"/>
              </w:rPr>
              <w:t>варьирование</w:t>
            </w:r>
            <w:proofErr w:type="gramStart"/>
            <w:r>
              <w:rPr>
                <w:color w:val="333333"/>
              </w:rPr>
              <w:t>;п</w:t>
            </w:r>
            <w:proofErr w:type="gramEnd"/>
            <w:r>
              <w:rPr>
                <w:color w:val="333333"/>
              </w:rPr>
              <w:t>онимать</w:t>
            </w:r>
            <w:proofErr w:type="spellEnd"/>
            <w:r>
              <w:rPr>
                <w:color w:val="333333"/>
              </w:rPr>
              <w:t xml:space="preserve"> значение термина «музыкальная форма», определять на слух простые музыкальные формы – двухчастную, </w:t>
            </w:r>
            <w:proofErr w:type="spellStart"/>
            <w:r>
              <w:rPr>
                <w:color w:val="333333"/>
              </w:rPr>
              <w:t>трёхчастнуюи</w:t>
            </w:r>
            <w:proofErr w:type="spellEnd"/>
            <w:r>
              <w:rPr>
                <w:color w:val="333333"/>
              </w:rPr>
              <w:t xml:space="preserve"> трёхчастную </w:t>
            </w:r>
            <w:proofErr w:type="spellStart"/>
            <w:r>
              <w:rPr>
                <w:color w:val="333333"/>
              </w:rPr>
              <w:t>репризную,рондо</w:t>
            </w:r>
            <w:proofErr w:type="spellEnd"/>
            <w:r>
              <w:rPr>
                <w:color w:val="333333"/>
              </w:rPr>
              <w:t xml:space="preserve">, </w:t>
            </w:r>
            <w:proofErr w:type="spellStart"/>
            <w:r>
              <w:rPr>
                <w:color w:val="333333"/>
              </w:rPr>
              <w:t>вариации;ориентироваться</w:t>
            </w:r>
            <w:proofErr w:type="spellEnd"/>
            <w:r>
              <w:rPr>
                <w:color w:val="333333"/>
              </w:rPr>
              <w:t xml:space="preserve"> в нотной </w:t>
            </w:r>
            <w:proofErr w:type="spellStart"/>
            <w:r>
              <w:rPr>
                <w:color w:val="333333"/>
              </w:rPr>
              <w:t>аписи</w:t>
            </w:r>
            <w:proofErr w:type="spellEnd"/>
            <w:r>
              <w:rPr>
                <w:color w:val="333333"/>
              </w:rPr>
              <w:t xml:space="preserve"> в предела</w:t>
            </w:r>
            <w:r>
              <w:rPr>
                <w:color w:val="333333"/>
              </w:rPr>
              <w:t>х певческого диапазона;</w:t>
            </w: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</w:rPr>
                <w:t>https://m.edsoo.ru/7f412ea4</w:t>
              </w:r>
            </w:hyperlink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Интонация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язык</w:t>
            </w:r>
          </w:p>
        </w:tc>
        <w:tc>
          <w:tcPr>
            <w:tcW w:w="2693" w:type="dxa"/>
            <w:vMerge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F7583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элементами музыкального языка, специальными терминами, их обозначением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нотной записи;</w:t>
            </w:r>
          </w:p>
          <w:p w:rsidR="00A073D1" w:rsidRDefault="00F75839">
            <w:pPr>
              <w:spacing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изученных элементов на слух при восприятии музыкальных произведений; наблюдение за изменением музыкального образа при изменении элементов музыкального языка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3D1">
        <w:trPr>
          <w:trHeight w:val="300"/>
        </w:trPr>
        <w:tc>
          <w:tcPr>
            <w:tcW w:w="6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073D1" w:rsidRDefault="00F7583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34</w:t>
            </w:r>
          </w:p>
        </w:tc>
        <w:tc>
          <w:tcPr>
            <w:tcW w:w="269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A073D1" w:rsidRDefault="00A073D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33_0"/>
      <w:bookmarkEnd w:id="0"/>
    </w:p>
    <w:p w:rsidR="00A073D1" w:rsidRDefault="00A073D1">
      <w:pPr>
        <w:spacing w:after="13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3D1" w:rsidRDefault="00A073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3D1" w:rsidRDefault="00A073D1">
      <w:pPr>
        <w:spacing w:after="9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8"/>
    <w:p w:rsidR="00A073D1" w:rsidRDefault="00A073D1">
      <w:pPr>
        <w:widowControl w:val="0"/>
        <w:spacing w:line="240" w:lineRule="auto"/>
        <w:ind w:left="14525" w:right="-20"/>
        <w:rPr>
          <w:rFonts w:ascii="Times New Roman" w:eastAsia="Times New Roman" w:hAnsi="Times New Roman" w:cs="Times New Roman"/>
          <w:color w:val="000000"/>
        </w:rPr>
      </w:pPr>
    </w:p>
    <w:sectPr w:rsidR="00A073D1">
      <w:type w:val="continuous"/>
      <w:pgSz w:w="16840" w:h="11908" w:orient="landscape"/>
      <w:pgMar w:top="299" w:right="846" w:bottom="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839" w:rsidRDefault="00F75839">
      <w:pPr>
        <w:spacing w:line="240" w:lineRule="auto"/>
      </w:pPr>
      <w:r>
        <w:separator/>
      </w:r>
    </w:p>
  </w:endnote>
  <w:endnote w:type="continuationSeparator" w:id="0">
    <w:p w:rsidR="00F75839" w:rsidRDefault="00F758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70E018B-9955-4AD5-A843-85161BD84559}"/>
    <w:embedBold r:id="rId2" w:fontKey="{3C42234B-C0C5-45F6-831D-CE4C20D40A15}"/>
    <w:embedItalic r:id="rId3" w:fontKey="{BD8460B4-50A2-4A6C-9B33-149D58D2BD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E70BB40-1FA0-4822-A6C4-435233033B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917881A-F7CD-4238-9354-E57B5F9DB7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839" w:rsidRDefault="00F75839">
      <w:r>
        <w:separator/>
      </w:r>
    </w:p>
  </w:footnote>
  <w:footnote w:type="continuationSeparator" w:id="0">
    <w:p w:rsidR="00F75839" w:rsidRDefault="00F758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96AAD"/>
    <w:rsid w:val="00305B1A"/>
    <w:rsid w:val="003730E3"/>
    <w:rsid w:val="003E4FCF"/>
    <w:rsid w:val="004132CF"/>
    <w:rsid w:val="00465218"/>
    <w:rsid w:val="00523984"/>
    <w:rsid w:val="005F19C8"/>
    <w:rsid w:val="00616E31"/>
    <w:rsid w:val="007C35A0"/>
    <w:rsid w:val="00816901"/>
    <w:rsid w:val="00996AAD"/>
    <w:rsid w:val="009C6581"/>
    <w:rsid w:val="00A073D1"/>
    <w:rsid w:val="00A7395B"/>
    <w:rsid w:val="00BB2C0D"/>
    <w:rsid w:val="00C76B32"/>
    <w:rsid w:val="00D548ED"/>
    <w:rsid w:val="00D70426"/>
    <w:rsid w:val="00D974B9"/>
    <w:rsid w:val="00E66D94"/>
    <w:rsid w:val="00F05D15"/>
    <w:rsid w:val="00F223E1"/>
    <w:rsid w:val="00F75839"/>
    <w:rsid w:val="00F96F58"/>
    <w:rsid w:val="2D0B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C65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6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C65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6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2ea4" TargetMode="External"/><Relationship Id="rId42" Type="http://schemas.openxmlformats.org/officeDocument/2006/relationships/hyperlink" Target="https://m.edsoo.ru/7f412ea4" TargetMode="Externa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8" Type="http://schemas.openxmlformats.org/officeDocument/2006/relationships/hyperlink" Target="https://m.edsoo.ru/7f412ea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7f412ea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55</Pages>
  <Words>13831</Words>
  <Characters>78840</Characters>
  <Application>Microsoft Office Word</Application>
  <DocSecurity>0</DocSecurity>
  <Lines>657</Lines>
  <Paragraphs>184</Paragraphs>
  <ScaleCrop>false</ScaleCrop>
  <Company/>
  <LinksUpToDate>false</LinksUpToDate>
  <CharactersWithSpaces>92487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11</cp:revision>
  <dcterms:created xsi:type="dcterms:W3CDTF">2023-09-02T06:46:00Z</dcterms:created>
  <dcterms:modified xsi:type="dcterms:W3CDTF">2023-10-02T06:59:00Z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3D95A7CCBEDA41F9802BFA277CE5D394_12</vt:lpwstr>
  </property>
</Properties>
</file>