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1D" w:rsidRDefault="006D1F1D" w:rsidP="00013FEE">
      <w:pPr>
        <w:tabs>
          <w:tab w:val="left" w:pos="2471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FEE" w:rsidRDefault="00013FEE" w:rsidP="00013FEE">
      <w:pPr>
        <w:tabs>
          <w:tab w:val="left" w:pos="2471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FEE" w:rsidRDefault="00013FEE" w:rsidP="00013FEE">
      <w:pPr>
        <w:tabs>
          <w:tab w:val="left" w:pos="2471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FEE" w:rsidRPr="00411038" w:rsidRDefault="00013FEE" w:rsidP="00013FEE">
      <w:pPr>
        <w:tabs>
          <w:tab w:val="left" w:pos="2471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1103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МАОУ  </w:t>
      </w:r>
      <w:r w:rsidR="00411038" w:rsidRPr="00411038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proofErr w:type="spellStart"/>
      <w:r w:rsidR="00411038" w:rsidRPr="00411038">
        <w:rPr>
          <w:rFonts w:ascii="Times New Roman" w:eastAsia="Times New Roman" w:hAnsi="Times New Roman" w:cs="Times New Roman"/>
          <w:sz w:val="36"/>
          <w:szCs w:val="36"/>
          <w:lang w:eastAsia="ru-RU"/>
        </w:rPr>
        <w:t>Суйгинская</w:t>
      </w:r>
      <w:proofErr w:type="spellEnd"/>
      <w:r w:rsidR="00411038" w:rsidRPr="0041103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СОШ»</w:t>
      </w:r>
    </w:p>
    <w:p w:rsidR="00013FEE" w:rsidRPr="00411038" w:rsidRDefault="006D1F1D" w:rsidP="006D1F1D">
      <w:pPr>
        <w:tabs>
          <w:tab w:val="left" w:pos="247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110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</w:t>
      </w:r>
    </w:p>
    <w:p w:rsidR="00411038" w:rsidRDefault="00411038" w:rsidP="006D1F1D">
      <w:pPr>
        <w:tabs>
          <w:tab w:val="left" w:pos="247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038" w:rsidRDefault="00411038" w:rsidP="006D1F1D">
      <w:pPr>
        <w:tabs>
          <w:tab w:val="left" w:pos="247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038" w:rsidRDefault="00411038" w:rsidP="00411038">
      <w:pPr>
        <w:tabs>
          <w:tab w:val="left" w:pos="2471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ПО ИНФОРМАТИКЕ</w:t>
      </w:r>
    </w:p>
    <w:p w:rsidR="00411038" w:rsidRDefault="00411038" w:rsidP="00411038">
      <w:pPr>
        <w:tabs>
          <w:tab w:val="left" w:pos="2471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10-11 КЛАСС 2020-2021 УЧЕБНЫЙ  ГОД.</w:t>
      </w:r>
    </w:p>
    <w:p w:rsidR="00411038" w:rsidRDefault="00411038" w:rsidP="00411038">
      <w:pPr>
        <w:tabs>
          <w:tab w:val="left" w:pos="2471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038" w:rsidRDefault="00411038" w:rsidP="00411038">
      <w:pPr>
        <w:tabs>
          <w:tab w:val="left" w:pos="2471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038" w:rsidRDefault="00411038" w:rsidP="00411038">
      <w:pPr>
        <w:tabs>
          <w:tab w:val="left" w:pos="2471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038" w:rsidRDefault="00411038" w:rsidP="00411038">
      <w:pPr>
        <w:tabs>
          <w:tab w:val="left" w:pos="2471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038" w:rsidRDefault="00411038" w:rsidP="00411038">
      <w:pPr>
        <w:tabs>
          <w:tab w:val="left" w:pos="2471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 информатики </w:t>
      </w:r>
    </w:p>
    <w:p w:rsidR="00411038" w:rsidRDefault="00411038" w:rsidP="00411038">
      <w:pPr>
        <w:tabs>
          <w:tab w:val="left" w:pos="2471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Иконников Ю.И.</w:t>
      </w:r>
    </w:p>
    <w:p w:rsidR="00411038" w:rsidRDefault="00411038" w:rsidP="00411038">
      <w:pPr>
        <w:tabs>
          <w:tab w:val="left" w:pos="2471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038" w:rsidRDefault="00411038" w:rsidP="00411038">
      <w:pPr>
        <w:tabs>
          <w:tab w:val="left" w:pos="2471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038" w:rsidRDefault="00411038" w:rsidP="00411038">
      <w:pPr>
        <w:tabs>
          <w:tab w:val="left" w:pos="2471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Суйга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11038" w:rsidRDefault="00411038" w:rsidP="00411038">
      <w:pPr>
        <w:tabs>
          <w:tab w:val="left" w:pos="2471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FEE" w:rsidRDefault="00013FEE" w:rsidP="006D1F1D">
      <w:pPr>
        <w:tabs>
          <w:tab w:val="left" w:pos="247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013FEE" w:rsidRDefault="00013FEE" w:rsidP="006D1F1D">
      <w:pPr>
        <w:tabs>
          <w:tab w:val="left" w:pos="247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1F1D" w:rsidRPr="006D1F1D" w:rsidRDefault="006D1F1D" w:rsidP="006D1F1D">
      <w:pPr>
        <w:tabs>
          <w:tab w:val="left" w:pos="247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Рабочая программа по информатике 10-11 класс.</w:t>
      </w:r>
    </w:p>
    <w:p w:rsidR="006D1F1D" w:rsidRPr="006D1F1D" w:rsidRDefault="006D1F1D" w:rsidP="006D1F1D">
      <w:pPr>
        <w:tabs>
          <w:tab w:val="left" w:pos="247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 -35 часов, 11 класс -68 часов</w:t>
      </w:r>
    </w:p>
    <w:p w:rsidR="006D1F1D" w:rsidRDefault="006D1F1D" w:rsidP="006D1F1D">
      <w:pPr>
        <w:tabs>
          <w:tab w:val="left" w:pos="247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Пояснительная записка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курса «Информатика и ИКТ» на базовом уровне соответствует утвержденным Министерством образования РФ Стандарту среднего (полного) общего образования по информатике и информационным технологиям и Примерной программе среднего (полного) общего образования по курсу «Информатика и ИКТ» на базовом уровне. Примерная программа по информатике и информационным технологиям составлена на основе федерального компонента государственного стандарта полного общего образования на базовом уровне (утверждена приказом Минобразования России от 09.03.04 № 1312). 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информатики и информационных технологий в старшей школе на базовом уровне направлено на достижение следующих </w:t>
      </w:r>
      <w:r w:rsidRPr="00B7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</w:t>
      </w: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09F3" w:rsidRPr="00B709F3" w:rsidRDefault="00B709F3" w:rsidP="00B709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освоение</w:t>
      </w: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B709F3" w:rsidRPr="00B709F3" w:rsidRDefault="00B709F3" w:rsidP="00B709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</w:t>
      </w: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B709F3" w:rsidRPr="00B709F3" w:rsidRDefault="00B709F3" w:rsidP="00B709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B709F3" w:rsidRPr="00B709F3" w:rsidRDefault="00B709F3" w:rsidP="00B709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</w:t>
      </w: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отношения к соблюдению этических и правовых норм информационной деятельности;</w:t>
      </w:r>
    </w:p>
    <w:p w:rsidR="00B709F3" w:rsidRPr="00B709F3" w:rsidRDefault="00B709F3" w:rsidP="00B709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</w:t>
      </w: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B7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</w:t>
      </w: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базового уровня старшей школы состоит в </w:t>
      </w:r>
      <w:r w:rsidRPr="00B709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изучении общих закономерностей функционирования, создания</w:t>
      </w: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709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применения</w:t>
      </w: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информационных систем, преимущественно автоматизированных.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точки зрения </w:t>
      </w:r>
      <w:r w:rsidRPr="00B709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содержания</w:t>
      </w: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</w:t>
      </w:r>
      <w:proofErr w:type="spellStart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инфо</w:t>
      </w:r>
      <w:r w:rsidR="006D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рматики с другими дисциплинами. </w:t>
      </w: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точки зрения </w:t>
      </w:r>
      <w:r w:rsidRPr="00B709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деятельности</w:t>
      </w: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это дает возможность сформировать методологию использования основных автоматизированных информационных систем в решении конкретных задач, связанных с анализом и представлением основных информационных процессов. 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тематическом планировании на изучение предмета на базовом уровне в 10 классе отво</w:t>
      </w:r>
      <w:r w:rsidR="0096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дится 35 часов, в 11 классе - 68 часов. 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Программой предусмотрено проведение:</w:t>
      </w:r>
      <w:r w:rsidR="006D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 классе 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практических работ – 17</w:t>
      </w:r>
      <w:r w:rsidRPr="00B7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контрольных работ – 4;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в 11 классе</w:t>
      </w:r>
      <w:r w:rsidR="006D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практических работ – 14</w:t>
      </w:r>
      <w:r w:rsidRPr="00B7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контрольных работ – 3, тестовых работ – 3.</w:t>
      </w:r>
    </w:p>
    <w:p w:rsidR="006D1F1D" w:rsidRPr="00B709F3" w:rsidRDefault="006D1F1D" w:rsidP="00013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F3" w:rsidRPr="00B709F3" w:rsidRDefault="00B709F3" w:rsidP="00B709F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F3" w:rsidRPr="00B709F3" w:rsidRDefault="00B709F3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тем учебного курса</w:t>
      </w:r>
    </w:p>
    <w:p w:rsidR="00B709F3" w:rsidRPr="00B709F3" w:rsidRDefault="00B709F3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F3" w:rsidRPr="00B709F3" w:rsidRDefault="00B709F3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</w:t>
      </w:r>
    </w:p>
    <w:p w:rsidR="00B709F3" w:rsidRPr="00B709F3" w:rsidRDefault="00B709F3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1. Введение. Информационные технологии (20 часов)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Вещественно-энергетическая и информационная картины мира. 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как мера упорядоченности в неживой природе. 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процессы в живой природе, обществе и технике: получение, передача, преобразование, хранение и использование информации. 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и знания. Количество информации как мера уменьшения неопределенности знаний. Единицы изме</w:t>
      </w: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рения количества информации.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Алфавитный подход к определению количества информации.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Технологии обработки текстовой информации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Кодирование текстовой информации. Кодировки русского алфавита.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Создание, редактирование и форматирование документов. Основные объекты в документе (символ, абзац) и опера</w:t>
      </w: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над ними. Шаблоны документов и стили форматирования. Оглавление документов.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форматы текстовых файлов и их преобразование.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в документ различных объектов (таблиц, изображений, формул и др.).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документов с бумажных носителей в компьютерную форму с помощью систем оптического распознавания отсканированного текста.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документов на иностранных языках с использованием компьютерных словарей. Автоматический перевод документов на различные языки с использованием словарей и программ-переводчиков.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Компьютерный практикум</w:t>
      </w:r>
    </w:p>
    <w:p w:rsidR="00B709F3" w:rsidRPr="00B709F3" w:rsidRDefault="00B709F3" w:rsidP="00B709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№1. Кодировки русских букв.</w:t>
      </w:r>
    </w:p>
    <w:p w:rsidR="00B709F3" w:rsidRPr="00B709F3" w:rsidRDefault="00B709F3" w:rsidP="00B709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№2. Создание и форматирование документа.</w:t>
      </w:r>
    </w:p>
    <w:p w:rsidR="00B709F3" w:rsidRPr="00B709F3" w:rsidRDefault="00B709F3" w:rsidP="00B709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№3. Перевод с помощью </w:t>
      </w:r>
      <w:proofErr w:type="gramStart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онлайновых</w:t>
      </w:r>
      <w:proofErr w:type="gramEnd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словаря и переводчика.</w:t>
      </w:r>
    </w:p>
    <w:p w:rsidR="00B709F3" w:rsidRPr="00B709F3" w:rsidRDefault="00B709F3" w:rsidP="00B709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№4. Сканирование «бумажного» и распознавание электронного текстового документа.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Контроль знаний и умений:</w:t>
      </w: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контрольная работа №1 по теме «Технологии обработки текстовой информации»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Технологии обработки графической информации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Кодирование графической информации. Пространственная дискретизация. Глубина цвета.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Растровая графика. Форматы растровых графических файлов. Редактирование и преобразование (масштабирование, изменение глубины цвета, изменение формата файла и др.) изображений с помощью растровых графических редакторов. 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Векторная графика. Форматы векторных графических файлов Редактирование и преобразование (масштабирование, изменение глубины цвета, изменение формата файла и др.) изображений с помощью векторных графических редакторов. 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Компьютерное черчение. Создание чертежей и схем с использованием векторных графических редакторов и систем автоматизированного проектирования (САПР).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Компьютерный практикум</w:t>
      </w:r>
    </w:p>
    <w:p w:rsidR="00B709F3" w:rsidRPr="00B709F3" w:rsidRDefault="00B709F3" w:rsidP="00B709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№5. Кодирование графической информации.</w:t>
      </w:r>
    </w:p>
    <w:p w:rsidR="00B709F3" w:rsidRPr="00B709F3" w:rsidRDefault="00B709F3" w:rsidP="00B709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№6. Растровая графика.</w:t>
      </w:r>
    </w:p>
    <w:p w:rsidR="00B709F3" w:rsidRPr="00B709F3" w:rsidRDefault="00B709F3" w:rsidP="00B709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Практическая работа №7. Трехмерная векторная графика.</w:t>
      </w:r>
    </w:p>
    <w:p w:rsidR="00B709F3" w:rsidRPr="00B709F3" w:rsidRDefault="00B709F3" w:rsidP="00B709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№8. Выполнение геометрических построений в системе компьютерного черчения КОМПАС.</w:t>
      </w:r>
    </w:p>
    <w:p w:rsidR="00B709F3" w:rsidRPr="00B709F3" w:rsidRDefault="00B709F3" w:rsidP="00B709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№9. Создание флэш-анимации.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Контроль знаний и умений:</w:t>
      </w: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контрольная работа №2 по теме «Технологии обработки графической информации»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Технологии обработки звуковой информации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Кодирование звуковой информации. Глубина кодирования звука. Частота дискретизации. Звуковые редакторы.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Компьютерные презентации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мультимедийных компьютерных презентаций. Рисунки, анимация и звук на слайдах. Интерактивные презентации (реализация переходов между слайдами с помощью гиперссылок и системы навигации). Демонстрация презентаций.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 практикум</w:t>
      </w:r>
    </w:p>
    <w:p w:rsidR="00B709F3" w:rsidRPr="00B709F3" w:rsidRDefault="00B709F3" w:rsidP="00B709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№10. Разработка мультимедийной интерактивной презентации «Устройство компьютера».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Технологии обработки числовой информации 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числовой информации с помощью систем счисления. 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 с использованием компьютерных калькуляторов.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таблицы. Основные типы и форматы данных. Относительные, абсолютные и смешанные ссылки.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функций и построение их графиков в электронных таблицах.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Наглядное представление числовой информации (статистической, бухгалтерской, результатов физических экспериментов и др.) с помощью диаграмм.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Компьютерный практикум</w:t>
      </w:r>
    </w:p>
    <w:p w:rsidR="00B709F3" w:rsidRPr="00B709F3" w:rsidRDefault="00B709F3" w:rsidP="00B709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№11. Относительные, абсолютные и смешанные ссылки в электронных таблицах</w:t>
      </w:r>
    </w:p>
    <w:p w:rsidR="00B709F3" w:rsidRPr="00B709F3" w:rsidRDefault="00B709F3" w:rsidP="00B709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№12. Построение диаграмм различных типов.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Контроль знаний и умений:</w:t>
      </w: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контрольная работа №3 по теме «Технологии обработки числовой информации»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F3" w:rsidRPr="00B709F3" w:rsidRDefault="00B709F3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2. Коммуникационные технологии (12 часов)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компьютерные сети. Топология локальной сети. Аппаратные компоненты сети (сетевые адаптеры, концентраторы, маршрутизаторы).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пространство глобальной компьютерной сети Интернет. Система адресации (IP-</w:t>
      </w:r>
      <w:proofErr w:type="spellStart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Start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peca</w:t>
      </w:r>
      <w:proofErr w:type="spellEnd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доменные имена). Протокол передачи данных TCP/IP. Универса</w:t>
      </w: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льный указатель ресурсов (URL). 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информационные ресурсы сети Интернет. Линии связи и их пропускная способность. Передача информации по коммутируемым телефонным каналам. Модем.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электронной почтой (регистрация почтового ящика, отправка и получение сообщений, использование адресной книги). Настройка почтовых программ. Почта с </w:t>
      </w:r>
      <w:proofErr w:type="spellStart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-интерфейсом.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WWW-технология. Всемирная паутина (настройка браузера, адрес </w:t>
      </w:r>
      <w:proofErr w:type="spellStart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-страницы, сохранение и печать </w:t>
      </w:r>
      <w:proofErr w:type="spellStart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-страниц).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Загрузка файлов с серверов файловых архивов. Менеджеры загрузки файлов.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Интерактивное общение, потоковые аудио - и видео, электронная коммерция, географические карты. Поиск информации (документов, файлов, людей).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языка разметки гипертекста (HTML). Форматирование текста. Вставка графики и звука. Гиперссылки. Интерактивные </w:t>
      </w:r>
      <w:proofErr w:type="spellStart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-страницы (формы). Динамические объекты на </w:t>
      </w:r>
      <w:proofErr w:type="spellStart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-страницах. Система навигации по сайту. Инструментальные средства разработки. Публикация сайта.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Компьютерный практикум</w:t>
      </w:r>
    </w:p>
    <w:p w:rsidR="00B709F3" w:rsidRPr="00B709F3" w:rsidRDefault="00B709F3" w:rsidP="00B709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№13. Подключение к Интернету и определение IP-адреса.</w:t>
      </w:r>
    </w:p>
    <w:p w:rsidR="00B709F3" w:rsidRPr="00B709F3" w:rsidRDefault="00B709F3" w:rsidP="00B709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Практическая работа №14. Работа с электронной почтой.</w:t>
      </w:r>
    </w:p>
    <w:p w:rsidR="00B709F3" w:rsidRPr="00B709F3" w:rsidRDefault="00B709F3" w:rsidP="00B709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№15. Геоинформационные системы в Интернете. </w:t>
      </w:r>
    </w:p>
    <w:p w:rsidR="00B709F3" w:rsidRPr="00B709F3" w:rsidRDefault="00B709F3" w:rsidP="00B709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№16. Поиск в Интернете.</w:t>
      </w:r>
    </w:p>
    <w:p w:rsidR="00B709F3" w:rsidRPr="00B709F3" w:rsidRDefault="00B709F3" w:rsidP="00B709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№17. Разработка сайта с использованием </w:t>
      </w:r>
      <w:proofErr w:type="spellStart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-редактора.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Контроль знаний и умений:</w:t>
      </w: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контрольная работа №4 по теме «Коммуникационные технологии»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F3" w:rsidRPr="00B709F3" w:rsidRDefault="00B709F3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 пройденного материала (2 часа)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по теме «Информационные технологии».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по теме «Коммуникационные технологии».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F3" w:rsidRPr="00B709F3" w:rsidRDefault="00B709F3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</w:t>
      </w:r>
    </w:p>
    <w:p w:rsidR="00B709F3" w:rsidRPr="00B709F3" w:rsidRDefault="00B709F3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F3" w:rsidRPr="00B709F3" w:rsidRDefault="00B709F3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1. Базы данных. Системы управления базами данных (7 часов)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Табличные базы данных.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управления базами данных. Основные объекты СУБД: таблицы, формы, запросы, отчеты.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формы для просмотра и редактирования записей в табличной базе данных. 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записей в табличной базе данных с помощью фильтров и запросов. 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Сортировка записей в табличной базе данных. 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Печать данных с помощью отчетов. 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Иерархические базы данных. 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Сетевые базы данных.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Компьютерный практикум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№1. Создание табличной базы данных. 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№2. Создание формы в табличной базе данных. 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№3. Поиск записей в табличной базе данных с помощью фильтров и запросов.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№4. Сортировка записей в табличной базе данных. 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№5. Создание отчета в табличной базе данных. 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№6. Создание генеалогического древа семьи.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Контроль знаний и умений:</w:t>
      </w: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контрольная работа №1 по теме «Базы данных. Сис</w:t>
      </w: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темы управления базами данных» (тестирование).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F3" w:rsidRPr="00B709F3" w:rsidRDefault="00B709F3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2. Компьютер как средство автоматизации информационных процессов</w:t>
      </w:r>
    </w:p>
    <w:p w:rsidR="00B709F3" w:rsidRPr="00B709F3" w:rsidRDefault="00B709F3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(11 часов)</w:t>
      </w:r>
    </w:p>
    <w:p w:rsidR="00B709F3" w:rsidRPr="00B709F3" w:rsidRDefault="00B709F3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 вычислительной техники.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Архитектура персонального компьютера.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Операционные системы. Основные характеристики операционных систем. Опера</w:t>
      </w: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ционная система Windows. Операционная система </w:t>
      </w:r>
      <w:proofErr w:type="spellStart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Linux</w:t>
      </w:r>
      <w:proofErr w:type="spellEnd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от несанкционированного доступа к информации. Защита с использованием паролей. Биометрические системы защиты. Физическая защита данных на дисках.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от вредоносных программ. Вредоносные и антивирусные программы. Ком</w:t>
      </w: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пьютерные вирусы и защита от них. Сетевые черви и защита от них. Троянские програм</w:t>
      </w: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и защита от них. Хакерские утилиты и защита от них.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Компьютерный практикум</w:t>
      </w:r>
    </w:p>
    <w:p w:rsidR="00B709F3" w:rsidRPr="00B709F3" w:rsidRDefault="00B709F3" w:rsidP="00B709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№7. Виртуальные компьютерные музеи.</w:t>
      </w:r>
    </w:p>
    <w:p w:rsidR="00B709F3" w:rsidRPr="00B709F3" w:rsidRDefault="00B709F3" w:rsidP="00B709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№8. Сведения об архитектуре компьютера.</w:t>
      </w:r>
    </w:p>
    <w:p w:rsidR="00B709F3" w:rsidRPr="00B709F3" w:rsidRDefault="00B709F3" w:rsidP="00B709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№9. Сведения о логических разделах дисков.</w:t>
      </w:r>
    </w:p>
    <w:p w:rsidR="00B709F3" w:rsidRPr="00B709F3" w:rsidRDefault="00B709F3" w:rsidP="00B709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№10. Настройка графического интерфейса для операционной системы </w:t>
      </w:r>
      <w:proofErr w:type="spellStart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Linux</w:t>
      </w:r>
      <w:proofErr w:type="spellEnd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09F3" w:rsidRPr="00B709F3" w:rsidRDefault="00B709F3" w:rsidP="00B709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№11. Защита от компьютерных вирусов.</w:t>
      </w:r>
    </w:p>
    <w:p w:rsidR="00B709F3" w:rsidRPr="00B709F3" w:rsidRDefault="00B709F3" w:rsidP="00B709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№12. Защита от сетевых червей.</w:t>
      </w:r>
    </w:p>
    <w:p w:rsidR="00B709F3" w:rsidRPr="00B709F3" w:rsidRDefault="00B709F3" w:rsidP="00B709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№13. Защита от троянских программ.</w:t>
      </w:r>
    </w:p>
    <w:p w:rsidR="00B709F3" w:rsidRPr="00B709F3" w:rsidRDefault="00B709F3" w:rsidP="00B709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№14. Защита от хакерских атак.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Контроль знаний и умений:</w:t>
      </w: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контрольная работа №2 по теме «Компьютер как средство автоматизации информационных процессов» (тестирование).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F3" w:rsidRPr="00B709F3" w:rsidRDefault="00B709F3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3. Моделирование и формализация (8 часов)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как метод познания.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Системный подход в моделировании. Формы представления моделей. 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Формализация. Основные этапы разработки и исследования моделей на компьютере. 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интерактивных компьютерных моделей. 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физических моделей. 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астрономических моделей. 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алгебраических моделей. 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геометрических моделей (планиметрия). 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геометрических моделей (стереометрия). 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химических моделей. Исследование биологических моделей.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Контроль знаний и умений:</w:t>
      </w: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контрольная работа №3 по теме «Моделирование и формализация» (тестирование).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F3" w:rsidRPr="00B709F3" w:rsidRDefault="00B709F3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4. Информационное общество (2 часа)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в Интернете. 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в Интернете.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 развития информационных и коммуникационных технологий.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F3" w:rsidRPr="00B709F3" w:rsidRDefault="00B709F3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5. Повторение. Подготовка к ЕГЭ (5 часа)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по теме «Информация. Кодирование информации. Устройство компьютера и программное обеспечение».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по теме «Алгоритмизация и программирование». 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по теме «Основы логики. Логические основы компьютера».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по теме «Информационные технологии. Коммуникационные технологии».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тестирование за курс 11 класса (1 час)</w:t>
      </w:r>
    </w:p>
    <w:p w:rsidR="00B709F3" w:rsidRPr="00B709F3" w:rsidRDefault="00B709F3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</w:t>
      </w:r>
      <w:proofErr w:type="spellStart"/>
      <w:r w:rsidRPr="00B7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МЕТОДИЧЕСКий</w:t>
      </w:r>
      <w:proofErr w:type="spellEnd"/>
      <w:r w:rsidRPr="00B7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КОМПЛЕКТ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базовому курсу «Информатика и ИКТ»</w:t>
      </w:r>
    </w:p>
    <w:p w:rsidR="00B709F3" w:rsidRPr="00B709F3" w:rsidRDefault="00B709F3" w:rsidP="00B709F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по базовому курсу Н. Д. </w:t>
      </w:r>
      <w:proofErr w:type="spellStart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Угринович</w:t>
      </w:r>
      <w:proofErr w:type="spellEnd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. «Информатика. Базовый курс. 10-11 класс» – Москва, БИНОМ, 2013г.;</w:t>
      </w:r>
    </w:p>
    <w:p w:rsidR="00B709F3" w:rsidRPr="00B709F3" w:rsidRDefault="00B709F3" w:rsidP="00B709F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методическое пособие для учителей Н. Д. </w:t>
      </w:r>
      <w:proofErr w:type="spellStart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Угринович</w:t>
      </w:r>
      <w:proofErr w:type="spellEnd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. «Преподавание курса “Информатика и ИКТ” в основной и старшей школе»;</w:t>
      </w:r>
    </w:p>
    <w:p w:rsidR="00B709F3" w:rsidRPr="00B709F3" w:rsidRDefault="00B709F3" w:rsidP="00B709F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Windows-CD, содержащий программную поддержку базового и профильных курсов «Информатика и ИКТ» и компьютерный практикум для работы в операционной сист1304.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Дополнительная литература: </w:t>
      </w:r>
    </w:p>
    <w:p w:rsidR="00B709F3" w:rsidRPr="00B709F3" w:rsidRDefault="00B709F3" w:rsidP="00B709F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Информатика. Задачник-практикум в 2 т./Под ред. Г. Семакина, Е.К. </w:t>
      </w:r>
      <w:proofErr w:type="spellStart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Хеннера</w:t>
      </w:r>
      <w:proofErr w:type="spellEnd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БИНОМ Лаборатория знаний, 2012</w:t>
      </w:r>
    </w:p>
    <w:p w:rsidR="00B709F3" w:rsidRDefault="00B709F3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F3" w:rsidRDefault="00B709F3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F3" w:rsidRDefault="00B709F3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F3" w:rsidRDefault="00B709F3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607" w:rsidRDefault="00BF5607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5607" w:rsidRDefault="00BF5607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5607" w:rsidRDefault="00BF5607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5607" w:rsidRDefault="00BF5607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5607" w:rsidRDefault="00BF5607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5607" w:rsidRDefault="00BF5607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5607" w:rsidRDefault="00BF5607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5607" w:rsidRDefault="00BF5607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09F3" w:rsidRPr="00B709F3" w:rsidRDefault="00B709F3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Календарно-тематическое планирование по </w:t>
      </w:r>
      <w:r w:rsidRPr="00B70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информатике и ИКТ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70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 класс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 за год всего</w:t>
      </w: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35</w:t>
      </w: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часов</w:t>
      </w: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7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неделю</w:t>
      </w: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Плановых контрольных работ</w:t>
      </w: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7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практических работ </w:t>
      </w:r>
      <w:r w:rsidRPr="00B70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496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74"/>
        <w:gridCol w:w="2834"/>
        <w:gridCol w:w="1413"/>
        <w:gridCol w:w="860"/>
        <w:gridCol w:w="2442"/>
        <w:gridCol w:w="1163"/>
        <w:gridCol w:w="26"/>
        <w:gridCol w:w="1559"/>
        <w:gridCol w:w="670"/>
        <w:gridCol w:w="853"/>
      </w:tblGrid>
      <w:tr w:rsidR="00B709F3" w:rsidRPr="00B709F3" w:rsidTr="00B709F3">
        <w:trPr>
          <w:tblCellSpacing w:w="0" w:type="dxa"/>
        </w:trPr>
        <w:tc>
          <w:tcPr>
            <w:tcW w:w="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7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7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 к уровню подготовки 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B709F3" w:rsidRPr="00B709F3" w:rsidTr="00B709F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709F3" w:rsidRPr="00B709F3" w:rsidRDefault="00B709F3" w:rsidP="00B70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709F3" w:rsidRPr="00B709F3" w:rsidRDefault="00B709F3" w:rsidP="00B70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709F3" w:rsidRPr="00B709F3" w:rsidRDefault="00B709F3" w:rsidP="00B70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709F3" w:rsidRPr="00B709F3" w:rsidRDefault="00B709F3" w:rsidP="00B70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709F3" w:rsidRPr="00B709F3" w:rsidRDefault="00B709F3" w:rsidP="00B70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709F3" w:rsidRPr="00B709F3" w:rsidRDefault="00B709F3" w:rsidP="00B70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709F3" w:rsidRPr="00B709F3" w:rsidRDefault="00B709F3" w:rsidP="00B70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B709F3" w:rsidRPr="00B709F3" w:rsidTr="00B709F3">
        <w:trPr>
          <w:trHeight w:val="228"/>
          <w:tblCellSpacing w:w="0" w:type="dxa"/>
        </w:trPr>
        <w:tc>
          <w:tcPr>
            <w:tcW w:w="113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Введение. Глава 1</w:t>
            </w:r>
            <w:r w:rsidRPr="00B709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B7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 технологии (20 часов)</w:t>
            </w:r>
          </w:p>
        </w:tc>
      </w:tr>
      <w:tr w:rsidR="00B709F3" w:rsidRPr="00B709F3" w:rsidTr="00172FB7">
        <w:trPr>
          <w:trHeight w:val="1860"/>
          <w:tblCellSpacing w:w="0" w:type="dxa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 в кабинете информатики. Введение. Информация и информационные процессы.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OHM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04F" w:rsidRPr="00B709F3" w:rsidRDefault="0044604F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на стр. 11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F3" w:rsidRPr="00B709F3" w:rsidTr="00172FB7">
        <w:trPr>
          <w:trHeight w:val="144"/>
          <w:tblCellSpacing w:w="0" w:type="dxa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Кодирование текстовой информации. </w:t>
            </w:r>
            <w:r w:rsidRPr="00B709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работа №1 «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Кодировки русских букв»</w:t>
            </w:r>
          </w:p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1.1.1, </w:t>
            </w:r>
          </w:p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на стр. 15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B709F3" w:rsidRPr="00B709F3" w:rsidTr="00172FB7">
        <w:trPr>
          <w:trHeight w:val="144"/>
          <w:tblCellSpacing w:w="0" w:type="dxa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документов в текстовых редакторах. Форматирование документов в текстовых редакторах.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1.1.2, 1.1.3, </w:t>
            </w:r>
          </w:p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на стр. 21, 24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rHeight w:val="144"/>
          <w:tblCellSpacing w:w="0" w:type="dxa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Практическая работа №2 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и форматирование документа»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09F3" w:rsidRPr="00B709F3" w:rsidRDefault="00B709F3" w:rsidP="00B70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25-28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B709F3" w:rsidRPr="00B709F3" w:rsidTr="00172FB7">
        <w:trPr>
          <w:trHeight w:val="144"/>
          <w:tblCellSpacing w:w="0" w:type="dxa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Компьютерные словари и системы компьютерного перевода текста. </w:t>
            </w:r>
            <w:r w:rsidRPr="00B709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Практическая работа </w:t>
            </w:r>
            <w:r w:rsidRPr="00B709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№3 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«Перевод с помощью </w:t>
            </w:r>
            <w:proofErr w:type="gramStart"/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онлайновых</w:t>
            </w:r>
            <w:proofErr w:type="gramEnd"/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словаря и переводчика»</w:t>
            </w:r>
          </w:p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ИК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1.1.4, </w:t>
            </w:r>
          </w:p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на стр.30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B709F3" w:rsidRPr="00B709F3" w:rsidTr="00172FB7">
        <w:trPr>
          <w:trHeight w:val="1224"/>
          <w:tblCellSpacing w:w="0" w:type="dxa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оптического распознавания документов. </w:t>
            </w:r>
            <w:r w:rsidRPr="00B709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Практическая работа №4. 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«Сканирование «бумажного и распознавание электронного текстового документа»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1.1.5, 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на стр. 33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rHeight w:val="576"/>
          <w:tblCellSpacing w:w="0" w:type="dxa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Контрольная работа № 1 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«Технологии обработки текстовой информации»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F3" w:rsidRPr="00B709F3" w:rsidTr="00172FB7">
        <w:trPr>
          <w:trHeight w:val="840"/>
          <w:tblCellSpacing w:w="0" w:type="dxa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Кодирование и обработка графической информации.</w:t>
            </w:r>
            <w:r w:rsidRPr="00B709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Практическая работа №5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«Кодирование графической информации»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1.2.1,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на стр. 38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F3" w:rsidRPr="00B709F3" w:rsidTr="00172FB7">
        <w:trPr>
          <w:trHeight w:val="528"/>
          <w:tblCellSpacing w:w="0" w:type="dxa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Растровая графика. </w:t>
            </w:r>
            <w:r w:rsidRPr="00B709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Практическая работа №6 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«Растровая графика»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1.2.2, 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стр. 744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F3" w:rsidRPr="00B709F3" w:rsidTr="00172FB7">
        <w:trPr>
          <w:trHeight w:val="612"/>
          <w:tblCellSpacing w:w="0" w:type="dxa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Векторная графика. </w:t>
            </w:r>
            <w:r w:rsidRPr="00B709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Практическая работа №7 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«Трехмерная векторная графика»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1.2.3, вопросы на стр.56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F3" w:rsidRPr="00B709F3" w:rsidTr="00172FB7">
        <w:trPr>
          <w:trHeight w:val="144"/>
          <w:tblCellSpacing w:w="0" w:type="dxa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Практическая работа №8 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«Выполнение геометрических построений в системе компьютерного черчения </w:t>
            </w:r>
            <w:r w:rsidRPr="00B709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КОМПАС»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59-69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B709F3" w:rsidRPr="00B709F3" w:rsidTr="00172FB7">
        <w:trPr>
          <w:trHeight w:val="144"/>
          <w:tblCellSpacing w:w="0" w:type="dxa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Практическая работа №9 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флэш-анимации»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69-72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rHeight w:val="144"/>
          <w:tblCellSpacing w:w="0" w:type="dxa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Контрольная работа №2 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«Технологии обработки графической информации».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B709F3" w:rsidRPr="00B709F3" w:rsidTr="00172FB7">
        <w:trPr>
          <w:trHeight w:val="144"/>
          <w:tblCellSpacing w:w="0" w:type="dxa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Кодирование звуковой информации.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1.3, </w:t>
            </w:r>
          </w:p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на стр. 74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B709F3" w:rsidRPr="00B709F3" w:rsidTr="00172FB7">
        <w:trPr>
          <w:trHeight w:val="144"/>
          <w:tblCellSpacing w:w="0" w:type="dxa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презентации.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1.4, </w:t>
            </w:r>
          </w:p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на стр. 80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B709F3" w:rsidRPr="00B709F3" w:rsidTr="00172FB7">
        <w:trPr>
          <w:trHeight w:val="144"/>
          <w:tblCellSpacing w:w="0" w:type="dxa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Практическая работа №10 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«Разработка мультимедийной интерактивной презентации «Устройство компьютера».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доделать практическую работу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rHeight w:val="144"/>
          <w:tblCellSpacing w:w="0" w:type="dxa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числовой информации с помощью систем счисления.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принципы записи чисел в непозиционных и позиционных системах счисления, двоичную систему 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счисления. Уметь переводить числа из одной системы счисления в другую.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</w:t>
            </w:r>
            <w:proofErr w:type="gramEnd"/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1.5.1,</w:t>
            </w:r>
          </w:p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на стр. 94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rHeight w:val="144"/>
          <w:tblCellSpacing w:w="0" w:type="dxa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таблицы.</w:t>
            </w:r>
          </w:p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работа №11 «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Относительные, абсолютные и смешанные ссылки в электронных таблицах»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основы работы в электронных таблицах. Уметь создавать и обрабатывать массивы числовых данных с помощью электронных таблиц.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1.5.2,</w:t>
            </w:r>
          </w:p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на стр. 99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rHeight w:val="648"/>
          <w:tblCellSpacing w:w="0" w:type="dxa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диаграмм и графиков. </w:t>
            </w:r>
            <w:r w:rsidRPr="00B709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работа №12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«Построение диаграмм различных типов»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основы работы в электронных таблицах. Уметь создавать и обрабатывать диаграммы и графики с помощью электронных таблиц.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105-113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rHeight w:val="612"/>
          <w:tblCellSpacing w:w="0" w:type="dxa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Контрольная работа №3 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«Технологии обработки числовой информации»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rHeight w:val="156"/>
          <w:tblCellSpacing w:w="0" w:type="dxa"/>
        </w:trPr>
        <w:tc>
          <w:tcPr>
            <w:tcW w:w="113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2. Коммуникационные технологии (12 часов)</w:t>
            </w:r>
          </w:p>
        </w:tc>
      </w:tr>
      <w:tr w:rsidR="00B709F3" w:rsidRPr="00B709F3" w:rsidTr="00B709F3">
        <w:trPr>
          <w:trHeight w:val="144"/>
          <w:tblCellSpacing w:w="0" w:type="dxa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Локальные компьютерные сети.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принципы работы локальной сети. Уметь пользоваться локальной сетью.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2.1,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стр. 119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rHeight w:val="144"/>
          <w:tblCellSpacing w:w="0" w:type="dxa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Глобальная компьютерная сеть Интернет.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принципы работы глобальной сети Интернет. Уметь пользоваться Интернетом.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2.2,</w:t>
            </w:r>
          </w:p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на стр. 126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rHeight w:val="144"/>
          <w:tblCellSpacing w:w="0" w:type="dxa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к Интернету. </w:t>
            </w:r>
            <w:r w:rsidRPr="00B709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Практическая работа №13 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«Подключение к Интернету и определение IP-адреса»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2.3,</w:t>
            </w:r>
          </w:p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на 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 131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26.02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rHeight w:val="144"/>
          <w:tblCellSpacing w:w="0" w:type="dxa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Всемирная паутина.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сервисы сети Интернет.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2.4, </w:t>
            </w:r>
          </w:p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на стр. 143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rHeight w:val="144"/>
          <w:tblCellSpacing w:w="0" w:type="dxa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почта. </w:t>
            </w:r>
            <w:r w:rsidRPr="00B709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работа №14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«Работа с электронной почтой»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пользоваться электронной почтой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2.5, 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стр. 150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rHeight w:val="144"/>
          <w:tblCellSpacing w:w="0" w:type="dxa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в Интернете в реальном времени.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сервисы сети Интернет. Уметь общаться в Интернете в реальном времени.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2.6,</w:t>
            </w:r>
          </w:p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на стр. 157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rHeight w:val="144"/>
          <w:tblCellSpacing w:w="0" w:type="dxa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Файловые архивы. Радио, телевидение и </w:t>
            </w:r>
            <w:proofErr w:type="spellStart"/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-камеры в Интернете.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2.7, 2.8, вопросы </w:t>
            </w:r>
          </w:p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стр. 170, 179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rHeight w:val="144"/>
          <w:tblCellSpacing w:w="0" w:type="dxa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Геоинформационные системы в Интернете. </w:t>
            </w:r>
            <w:r w:rsidRPr="00B709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работа №15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«Геоинформационные системы в Интернете».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пользоваться геоинформационными системами.</w:t>
            </w: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</w:t>
            </w:r>
          </w:p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2.9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rHeight w:val="144"/>
          <w:tblCellSpacing w:w="0" w:type="dxa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информации в Интернете. </w:t>
            </w:r>
            <w:r w:rsidRPr="00B709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работа №16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«Поиск в Интернете».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организации поиска информации в Интернете. Уметь осуществлять поиск информации, используя поисковые системы.</w:t>
            </w: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2.10, </w:t>
            </w:r>
          </w:p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на стр. 187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rHeight w:val="144"/>
          <w:tblCellSpacing w:w="0" w:type="dxa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коммерция в Интернете. Библиотеки, 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энциклопедии и словари в Интернете.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формы электронной 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коммерции в Интернете. Уметь пользоваться электронными библиотеками.</w:t>
            </w: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2.11, 2.12, вопросы на 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стр.197, 201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23.04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rHeight w:val="960"/>
          <w:tblCellSpacing w:w="0" w:type="dxa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языка разметки гипертекста. </w:t>
            </w:r>
            <w:r w:rsidRPr="00B709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работа №17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«Разработка сайта с использованием </w:t>
            </w:r>
            <w:proofErr w:type="spellStart"/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-редактора»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представление об основах языка HTML. Уметь создавать сайт с использованием </w:t>
            </w:r>
            <w:proofErr w:type="spellStart"/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-редактора.</w:t>
            </w: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2.13, 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на стр. 205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rHeight w:val="504"/>
          <w:tblCellSpacing w:w="0" w:type="dxa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Контрольная работа №4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«Коммуникационные технологии»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rHeight w:val="204"/>
          <w:tblCellSpacing w:w="0" w:type="dxa"/>
        </w:trPr>
        <w:tc>
          <w:tcPr>
            <w:tcW w:w="113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 пройденного материала (2 часа)</w:t>
            </w:r>
          </w:p>
        </w:tc>
      </w:tr>
      <w:tr w:rsidR="00B709F3" w:rsidRPr="00B709F3" w:rsidTr="00B709F3">
        <w:trPr>
          <w:trHeight w:val="432"/>
          <w:tblCellSpacing w:w="0" w:type="dxa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«Информационные технологии»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технологии обработки текстовой, графической, числовой информации.</w:t>
            </w: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rHeight w:val="372"/>
          <w:tblCellSpacing w:w="0" w:type="dxa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34 - 35.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«Коммуникационные технологии»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способы подключения к Интернету, сервисы Интернета.</w:t>
            </w: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ИК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F3" w:rsidRPr="00B709F3" w:rsidRDefault="00B709F3" w:rsidP="00B709F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F3" w:rsidRDefault="00B709F3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5607" w:rsidRDefault="00BF5607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5607" w:rsidRDefault="00BF5607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5607" w:rsidRDefault="00BF5607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5607" w:rsidRDefault="00BF5607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5607" w:rsidRDefault="00BF5607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09F3" w:rsidRPr="00B709F3" w:rsidRDefault="00B709F3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Календарно-тематическое планирование по </w:t>
      </w:r>
      <w:r w:rsidRPr="00B70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информатике и ИКТ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Класс: </w:t>
      </w:r>
      <w:r w:rsidRPr="00B70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 класс</w:t>
      </w:r>
    </w:p>
    <w:p w:rsidR="00B709F3" w:rsidRPr="00BF5607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Количество часов за год всего </w:t>
      </w:r>
      <w:r w:rsidRPr="00B70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34</w:t>
      </w:r>
      <w:r w:rsidRPr="00B7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часа; в неделю </w:t>
      </w:r>
      <w:r w:rsidRPr="00B70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Плановых контрольных работ </w:t>
      </w:r>
      <w:r w:rsidRPr="00B70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B7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практических работ </w:t>
      </w:r>
      <w:r w:rsidRPr="00B70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</w:t>
      </w: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2312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74"/>
        <w:gridCol w:w="2544"/>
        <w:gridCol w:w="1413"/>
        <w:gridCol w:w="860"/>
        <w:gridCol w:w="2303"/>
        <w:gridCol w:w="1826"/>
        <w:gridCol w:w="1253"/>
        <w:gridCol w:w="670"/>
        <w:gridCol w:w="969"/>
      </w:tblGrid>
      <w:tr w:rsidR="00B709F3" w:rsidRPr="00B709F3" w:rsidTr="00B709F3">
        <w:trPr>
          <w:tblCellSpacing w:w="0" w:type="dxa"/>
        </w:trPr>
        <w:tc>
          <w:tcPr>
            <w:tcW w:w="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7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7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 к уровню подготовки </w:t>
            </w:r>
            <w:proofErr w:type="gramStart"/>
            <w:r w:rsidRPr="00B7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B709F3" w:rsidRPr="00B709F3" w:rsidTr="00B709F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709F3" w:rsidRPr="00B709F3" w:rsidRDefault="00B709F3" w:rsidP="00B70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709F3" w:rsidRPr="00B709F3" w:rsidRDefault="00B709F3" w:rsidP="00B70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709F3" w:rsidRPr="00B709F3" w:rsidRDefault="00B709F3" w:rsidP="00B70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709F3" w:rsidRPr="00B709F3" w:rsidRDefault="00B709F3" w:rsidP="00B70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709F3" w:rsidRPr="00B709F3" w:rsidRDefault="00B709F3" w:rsidP="00B70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709F3" w:rsidRPr="00B709F3" w:rsidRDefault="00B709F3" w:rsidP="00B70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709F3" w:rsidRPr="00B709F3" w:rsidRDefault="00B709F3" w:rsidP="00B70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B709F3" w:rsidRPr="00B709F3" w:rsidTr="00B709F3">
        <w:trPr>
          <w:trHeight w:val="216"/>
          <w:tblCellSpacing w:w="0" w:type="dxa"/>
        </w:trPr>
        <w:tc>
          <w:tcPr>
            <w:tcW w:w="12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09F3" w:rsidRPr="00B709F3" w:rsidRDefault="00B709F3" w:rsidP="00B709F3">
            <w:pPr>
              <w:spacing w:before="100" w:beforeAutospacing="1" w:after="100" w:afterAutospacing="1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1. Базы данных. Системы управления базами данных (7 часов)</w:t>
            </w:r>
          </w:p>
        </w:tc>
      </w:tr>
      <w:tr w:rsidR="00B709F3" w:rsidRPr="00B709F3" w:rsidTr="00B709F3">
        <w:trPr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 в кабинете информатики. 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базы данных. Система управления базами данных.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такое база данных, основные понятия реляционных БД: запись, поле, тип поля, главный ключ. Знать определение и назначение СУБД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3.1,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3.2.1, 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на стр. 104-105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Практическая работа №1 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табличной базы данных».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создавать структуру табличной базы данных; вводить и редактировать данные различных типов.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3.1,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3.2.1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формы 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просмотра и редактирования записей в табличной базе данных.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работа №2.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«Создание формы в табличной базе данных».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разницу 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 представлением данных с помощью таблицы и формы.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создавать формы для табличных баз данных.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3.2.2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записей в табличной базе данных с помощью фильтров и запросов.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работа №3.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«Поиск записей в табличной базе данных с помощью фильтров и запросов».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поиск инфор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мации в базе данных с помощью фильтров и запросов. Уметь формировать запросы на поиск данных.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3.2.3, 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 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стр. 114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Сортировка записей в табличной базе данных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работа №4.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«Сортировка записей в табличной базе данных».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работа №5.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«Создание отчётов в табличной базе данных».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сортировку записей в табличной базе данных. Уметь создавать отчеты в табличной базе данных.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3.2.4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Иерархическая модель данных. Сетевая модель данных.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Практическая работа №6</w:t>
            </w:r>
            <w:r w:rsidRPr="00B709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«Создание генеалогического древа семьи».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характерные особенности иерархической модели данных. 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характерные особенности сетевой модели данных.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3.3, п. 3.4, вопросы 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стр. 123, стр. 124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Контрольная работа №1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«Базы данных. Системы управления базами данных»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blCellSpacing w:w="0" w:type="dxa"/>
        </w:trPr>
        <w:tc>
          <w:tcPr>
            <w:tcW w:w="12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2. Компьютер как средство автоматизации информационных процессов (11 часов)</w:t>
            </w:r>
          </w:p>
        </w:tc>
      </w:tr>
      <w:tr w:rsidR="00B709F3" w:rsidRPr="00B709F3" w:rsidTr="00B709F3">
        <w:trPr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вы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числительной техники.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Практическая работа №7 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«Виртуальные компьютерные музеи»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OHM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этапы развития вычислительной техники. Знать поколения ЭВМ.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1.1,</w:t>
            </w:r>
            <w:r w:rsidRPr="00B7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на стр.15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персонального компьютера.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Практическая работа №8 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«Сведения об архитектуре компьютера».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преимущества, которые дает ММП. Знать виды шин и их назначение. Иметь представление о направлении развития архитектуры процессоров.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ИК,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«История развития вычислительной техники»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1.2, 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стр. 23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 системы.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Практическая работа №9 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«Сведения о логических разделах дисков».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назначение и функции операционных систем. Иметь представление о многообразии операционных систем. 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работать в среде операционной системы на пользовательском уровне.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ИК, тест «Архитектура персонального компьютера»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1.3.1, 1.3.2, 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стр. 28, 34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Операционная система </w:t>
            </w:r>
            <w:proofErr w:type="spellStart"/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Linux</w:t>
            </w:r>
            <w:proofErr w:type="spellEnd"/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709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Практическая работа №10 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«Настройка графического интерфейса для операционной системы </w:t>
            </w:r>
            <w:proofErr w:type="spellStart"/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Linux</w:t>
            </w:r>
            <w:proofErr w:type="spellEnd"/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элементы графического интерфейса операционной системы </w:t>
            </w:r>
            <w:proofErr w:type="spellStart"/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Linux</w:t>
            </w:r>
            <w:proofErr w:type="spellEnd"/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в среде операционной системы на пользовательском уровне.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ИК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1.3.3, вопросы на стр. 40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несанкционированного доступа к информации.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защищается информация в компьютере с использованием паролей. Знать биометрические методы защиты информации. Уметь идентифицировать человека по характеристикам речи.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1.4, 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на стр. 45, 48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защита данных на дисках. Вредоносные и антивирусные программы.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об организации физической защиты данных на дисках.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типы вредоносных программ.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ИК, тест «Защита информации»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1.5, 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1.6.1, 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стр. 53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вирусы и защита от них.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Практическая работа №11 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«Защита от компьютерных вирусов»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сущностные характеристики компьютерных вирусов. Знать классификацию компьютерных вирусов, принципы их распространения и способы защиты от них. Уметь лечить или удалять файловые вирусы из зараженных объектов.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1.6.2, 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стр.56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Сетевые черви и защита от них.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Практическая работа №12 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«Защита от сетевых червей».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классификацию сетевых червей, принципы их распространения и способы защиты от них. Уметь предотвращать проникновение сетевых червей на локальный компьютер.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1.6.3, 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стр. 66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Троянские программы и защита от них.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Практическая работа №13 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«Защита от троянских программ»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классификацию троянских программ, принципы их распространения и способы защиты от них. Уметь обнаруживать и 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обезвреживать троянские программы.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1.6.4, 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на стр. 72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Хакерские утилиты и защита от них.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Практическая работа №14 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«Защита от хакерских атак»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классификацию хакерских атак, принципы их распространения и способы защиты от них. Уметь обнаруживать и обезвреживать хакерские атаки.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1.6.5, 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стр. 76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Контрольная работа №2 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«Компьютер как средство автоматизации информационных процессов»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ИК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rHeight w:val="216"/>
          <w:tblCellSpacing w:w="0" w:type="dxa"/>
        </w:trPr>
        <w:tc>
          <w:tcPr>
            <w:tcW w:w="12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09F3" w:rsidRPr="00B709F3" w:rsidRDefault="00B709F3" w:rsidP="00B709F3">
            <w:pPr>
              <w:spacing w:before="100" w:beforeAutospacing="1" w:after="100" w:afterAutospacing="1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3. Моделирование и формализация (8 часов)</w:t>
            </w:r>
          </w:p>
        </w:tc>
      </w:tr>
      <w:tr w:rsidR="00B709F3" w:rsidRPr="00B709F3" w:rsidTr="00B709F3">
        <w:trPr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как метод познания. Системный подход в моделировании.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OHM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определение модели; что такое информационная модель 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назначение и виды информационных моделей, описывающих реальные объекты или процессы. Понимать, что такое системный подход в науке и практике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2.1, 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2.2, 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стр. 82, 84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представления моделей. Формализация. Основные этапы разработки и исследование моделей на компьютере.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формы представления моделей.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процессе формализации. Знать этапы информационного мо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делирования на компьютере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2.3, 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2.4, 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2.5, 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стр. 86- 88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физических моделей.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проводить эксперимент в виртуальной компьютерной лаборатории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2.6.1, 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зад. 2.1 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 90)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астрономических моделей.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проводить эксперимент в виртуальной компьютерной лаборатории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2.6.2, 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зад. 2.2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 92)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алгебраических моделей.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проводить эксперимент в виртуальной компьютерной лаборатории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2.6.3, 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зад. 2.3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 94)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геометрических моделей.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проводить эксперимент в виртуальной компьютерной лаборатории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2.6.4, 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2.6.5, 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зад. 2.4,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зад. 2.5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 97)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химических и биологических моделей.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проводить эксперимент в виртуальной компьютерной лаборатории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2.6.6, 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2.6.7,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зад. 2.6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 98), зад. 2.7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 100)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Контрольная работа №3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«Моделирование и форма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лизация»</w:t>
            </w:r>
          </w:p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blCellSpacing w:w="0" w:type="dxa"/>
        </w:trPr>
        <w:tc>
          <w:tcPr>
            <w:tcW w:w="12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4. Информационное общество (2 часа)</w:t>
            </w:r>
          </w:p>
        </w:tc>
      </w:tr>
      <w:tr w:rsidR="00B709F3" w:rsidRPr="00B709F3" w:rsidTr="00B709F3">
        <w:trPr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 Интернете. Этика в Интернете.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правовые нормы информационной деятельности человека. Знать этические правила при общении по электронной почте, в чатах и форумах.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4.1, п. 4.2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развития ин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формационных и коммуни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кационных технологий.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перспективах развития информационных и коммуникационных технологий.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4.3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blCellSpacing w:w="0" w:type="dxa"/>
        </w:trPr>
        <w:tc>
          <w:tcPr>
            <w:tcW w:w="12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5. Повторение. Подготовка к ЕГЭ (5 ч+1ч)</w:t>
            </w:r>
          </w:p>
        </w:tc>
      </w:tr>
      <w:tr w:rsidR="00B709F3" w:rsidRPr="00B709F3" w:rsidTr="00B709F3">
        <w:trPr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«Ин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формация. 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Кодирование информации. Устройство компьютера и программное обеспечение»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единицы измерения 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информации. Уметь определять количество информации. Знать принципы кодирования текстовой, графической, звуковой, числовой информации. Знать устройство компьютера. Знать виды программного обеспечения.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ИК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rHeight w:val="888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«Ал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горитмизация и програм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мирование»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основные алгоритмические структуры. Уметь формально исполнять алгоритм. Знать основы языка программирования </w:t>
            </w:r>
            <w:proofErr w:type="spellStart"/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Pascal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rHeight w:val="612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«Основы логики. Логические основы компьютера»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строить таблицы истинности логических выражений.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rHeight w:val="864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32-33.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«Ин</w:t>
            </w: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формационные технологии. Коммуникационные технологии»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технологии обработки текстовой, графической, числовой информации. Знать способы подключения к Интернету.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9F3" w:rsidRPr="00B709F3" w:rsidTr="00B709F3">
        <w:trPr>
          <w:trHeight w:val="24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 за курс 11 класса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9F3" w:rsidRPr="00B709F3" w:rsidRDefault="00B709F3" w:rsidP="00B70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607" w:rsidRDefault="00BF5607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607" w:rsidRDefault="00BF5607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сокращения в календарно-тематическом планировании: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УОНМ - урок ознакомления с новым материалом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КУ – комбинированный рок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УОСЗ – урок обобщения и систематизации знаний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КУЗ, КЗУ – контроль умений и знаний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 – фронтальный опрос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ИК – индивидуальный контроль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УПЗУ – урок применения знаний и умений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контрольная работа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ИК – индивидуальный контроль</w:t>
      </w:r>
    </w:p>
    <w:p w:rsidR="00B709F3" w:rsidRPr="00B709F3" w:rsidRDefault="00B709F3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F3" w:rsidRPr="00B709F3" w:rsidRDefault="00B709F3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учебно-методических средств обучения</w:t>
      </w:r>
    </w:p>
    <w:p w:rsidR="00B709F3" w:rsidRPr="00B709F3" w:rsidRDefault="00B709F3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Литература 10 класс</w:t>
      </w:r>
    </w:p>
    <w:p w:rsidR="00B709F3" w:rsidRPr="00B709F3" w:rsidRDefault="00B709F3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1.        </w:t>
      </w:r>
      <w:proofErr w:type="spellStart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Угринович</w:t>
      </w:r>
      <w:proofErr w:type="spellEnd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Н.Д. Информатика и ИКТ. Базовый уровень: учебник для 10 класса / Н.Д. </w:t>
      </w:r>
      <w:proofErr w:type="spellStart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Угринович</w:t>
      </w:r>
      <w:proofErr w:type="spellEnd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.  – М.:БИНОМ. Лаборатория знаний, 2013.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        Преподавание курса «Информатика и ИКТ» в основной и старшей школе.8-11 классы: методическое пособие /  Н.Д. </w:t>
      </w:r>
      <w:proofErr w:type="spellStart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Угринович</w:t>
      </w:r>
      <w:proofErr w:type="spellEnd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БИНОМ. Лаборатория знаний, 2013.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   Демонстрационный вариант ЕГЭ по информатике (2014 и 2015 </w:t>
      </w:r>
      <w:proofErr w:type="spellStart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BF5607" w:rsidRDefault="00BF5607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F5607" w:rsidRDefault="00BF5607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F5607" w:rsidRDefault="00BF5607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709F3" w:rsidRPr="00B709F3" w:rsidRDefault="00B709F3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Литература 11 класс</w:t>
      </w:r>
    </w:p>
    <w:p w:rsidR="00B709F3" w:rsidRPr="00B709F3" w:rsidRDefault="00B709F3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F3" w:rsidRPr="00B709F3" w:rsidRDefault="00B709F3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F3" w:rsidRPr="00B709F3" w:rsidRDefault="00B709F3" w:rsidP="00B709F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Н.Д.Угринович</w:t>
      </w:r>
      <w:proofErr w:type="spellEnd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«Преподавание курса “Информатика и ИКТ в основной и старшей школе “ 8-11 классы: методическое пособие» - М.: БИНОМ. Лаборатория знаний, 2013</w:t>
      </w:r>
    </w:p>
    <w:p w:rsidR="00B709F3" w:rsidRPr="00B709F3" w:rsidRDefault="00B709F3" w:rsidP="00B709F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Н.Д.Угринович</w:t>
      </w:r>
      <w:proofErr w:type="spellEnd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«Информатика и ИКТ» Базовый уровень: учебник для 11 класса </w:t>
      </w:r>
      <w:proofErr w:type="gramStart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.: БИНОМ. Лаборатория знаний, 2013</w:t>
      </w:r>
    </w:p>
    <w:p w:rsidR="00B709F3" w:rsidRPr="00B709F3" w:rsidRDefault="00B709F3" w:rsidP="00B709F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Демонстрационный вариант ЕГЭ по информатике (2015 г.).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F3" w:rsidRPr="00B709F3" w:rsidRDefault="00B709F3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Дополнительная литература</w:t>
      </w:r>
    </w:p>
    <w:p w:rsidR="00B709F3" w:rsidRPr="00B709F3" w:rsidRDefault="00B709F3" w:rsidP="00B709F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курса «Информатика и ИКТ» в основной и старшей школе. 8 – 11 классы</w:t>
      </w:r>
      <w:proofErr w:type="gramStart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пособие / </w:t>
      </w:r>
      <w:proofErr w:type="spellStart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Н.Д.Угринович</w:t>
      </w:r>
      <w:proofErr w:type="spellEnd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</w:t>
      </w:r>
      <w:proofErr w:type="gramStart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БИНОМ. Лаборатория знаний, 2010. </w:t>
      </w:r>
    </w:p>
    <w:p w:rsidR="00B709F3" w:rsidRPr="00B709F3" w:rsidRDefault="00B709F3" w:rsidP="00B709F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 и ИКТ. Подготовка к ЕГЭ. / Н.В. Макарова. – СПБ: «Питер», 2007.</w:t>
      </w:r>
    </w:p>
    <w:p w:rsidR="00B709F3" w:rsidRPr="00B709F3" w:rsidRDefault="00B709F3" w:rsidP="00B709F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знаний по информатике: тесты, контрольные задания, экзаменационные вопросы, компьютерные проекты. СПб</w:t>
      </w:r>
      <w:proofErr w:type="gramStart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БХВ-Петербург, 2010.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F3" w:rsidRPr="00B709F3" w:rsidRDefault="00B709F3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09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Перечень средств ИКТ, необходимых для реализации программы</w:t>
      </w:r>
    </w:p>
    <w:p w:rsidR="00B709F3" w:rsidRPr="00B709F3" w:rsidRDefault="00B709F3" w:rsidP="00B70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Аппаратные средства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Компьютер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Проектор/ интерактивная доска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Модем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 вывода звуковой информации — наушники для индивидуальной работы со звуковой информацией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 для ручного ввода текстовой информации и манипулирования экранными объектами — клавиатура и мышь.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 для записи (ввода) визуальной и звуковой информации: сканер; фотоаппарат; видеокамера; диктофон, микрофон.</w:t>
      </w:r>
      <w:proofErr w:type="gramEnd"/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Интернет.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 Windows или </w:t>
      </w:r>
      <w:proofErr w:type="spellStart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Linux</w:t>
      </w:r>
      <w:proofErr w:type="spellEnd"/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., пакет СБППО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F3" w:rsidRPr="00B709F3" w:rsidRDefault="00B709F3" w:rsidP="00B709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B709F3" w:rsidRPr="00B709F3" w:rsidRDefault="00B709F3" w:rsidP="00B7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F3" w:rsidRPr="00B709F3" w:rsidRDefault="00B709F3" w:rsidP="00B709F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"https://videouroki.net/course/uchitiel-priepodavatiel-informatiki.html?utm_source=multiurok&amp;utm_medium=banner&amp;utm_campaign=mskachat&amp;utm_content=course&amp;utm_term=1024" \t "_blank" </w:instrText>
      </w: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709F3" w:rsidRPr="00B709F3" w:rsidRDefault="00B709F3" w:rsidP="00B7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-70% </w:t>
      </w:r>
    </w:p>
    <w:p w:rsidR="00B709F3" w:rsidRPr="00B709F3" w:rsidRDefault="00B709F3" w:rsidP="00B709F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709F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Курсы профессиональной переподготовки </w:t>
      </w:r>
    </w:p>
    <w:p w:rsidR="00B709F3" w:rsidRPr="00B709F3" w:rsidRDefault="00B709F3" w:rsidP="00B7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675F07" w:rsidRDefault="00675F07"/>
    <w:sectPr w:rsidR="00675F07" w:rsidSect="00013F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978"/>
    <w:multiLevelType w:val="multilevel"/>
    <w:tmpl w:val="E4B0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F386C"/>
    <w:multiLevelType w:val="multilevel"/>
    <w:tmpl w:val="AF7E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723EC"/>
    <w:multiLevelType w:val="multilevel"/>
    <w:tmpl w:val="80A8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EC4E1B"/>
    <w:multiLevelType w:val="multilevel"/>
    <w:tmpl w:val="31620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BD796D"/>
    <w:multiLevelType w:val="multilevel"/>
    <w:tmpl w:val="3B28C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9412BB"/>
    <w:multiLevelType w:val="multilevel"/>
    <w:tmpl w:val="67B4F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991B3F"/>
    <w:multiLevelType w:val="multilevel"/>
    <w:tmpl w:val="CF125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0A4D5A"/>
    <w:multiLevelType w:val="multilevel"/>
    <w:tmpl w:val="84A06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BE6C44"/>
    <w:multiLevelType w:val="multilevel"/>
    <w:tmpl w:val="7E6C8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0F04CB"/>
    <w:multiLevelType w:val="multilevel"/>
    <w:tmpl w:val="1320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4536E1"/>
    <w:multiLevelType w:val="multilevel"/>
    <w:tmpl w:val="3DB2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9268EC"/>
    <w:multiLevelType w:val="multilevel"/>
    <w:tmpl w:val="E1DC6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641287"/>
    <w:multiLevelType w:val="multilevel"/>
    <w:tmpl w:val="D9E6E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1"/>
  </w:num>
  <w:num w:numId="5">
    <w:abstractNumId w:val="12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F3"/>
    <w:rsid w:val="00013FEE"/>
    <w:rsid w:val="00172FB7"/>
    <w:rsid w:val="00411038"/>
    <w:rsid w:val="0044604F"/>
    <w:rsid w:val="00675F07"/>
    <w:rsid w:val="006D1F1D"/>
    <w:rsid w:val="007634DE"/>
    <w:rsid w:val="0086696B"/>
    <w:rsid w:val="008964B0"/>
    <w:rsid w:val="00963986"/>
    <w:rsid w:val="00B709F3"/>
    <w:rsid w:val="00B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709F3"/>
  </w:style>
  <w:style w:type="paragraph" w:styleId="a3">
    <w:name w:val="Normal (Web)"/>
    <w:basedOn w:val="a"/>
    <w:uiPriority w:val="99"/>
    <w:unhideWhenUsed/>
    <w:rsid w:val="00B7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09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709F3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B709F3"/>
  </w:style>
  <w:style w:type="character" w:customStyle="1" w:styleId="ui">
    <w:name w:val="ui"/>
    <w:basedOn w:val="a0"/>
    <w:rsid w:val="00B709F3"/>
  </w:style>
  <w:style w:type="paragraph" w:styleId="a6">
    <w:name w:val="Balloon Text"/>
    <w:basedOn w:val="a"/>
    <w:link w:val="a7"/>
    <w:uiPriority w:val="99"/>
    <w:semiHidden/>
    <w:unhideWhenUsed/>
    <w:rsid w:val="00B7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709F3"/>
  </w:style>
  <w:style w:type="paragraph" w:styleId="a3">
    <w:name w:val="Normal (Web)"/>
    <w:basedOn w:val="a"/>
    <w:uiPriority w:val="99"/>
    <w:unhideWhenUsed/>
    <w:rsid w:val="00B7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09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709F3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B709F3"/>
  </w:style>
  <w:style w:type="character" w:customStyle="1" w:styleId="ui">
    <w:name w:val="ui"/>
    <w:basedOn w:val="a0"/>
    <w:rsid w:val="00B709F3"/>
  </w:style>
  <w:style w:type="paragraph" w:styleId="a6">
    <w:name w:val="Balloon Text"/>
    <w:basedOn w:val="a"/>
    <w:link w:val="a7"/>
    <w:uiPriority w:val="99"/>
    <w:semiHidden/>
    <w:unhideWhenUsed/>
    <w:rsid w:val="00B7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3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9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7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07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60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18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08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13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61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8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46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51914">
                              <w:marLeft w:val="0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039AA-3F24-4C47-9A71-0814BF68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4403</Words>
  <Characters>25103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Пользователь Windows</cp:lastModifiedBy>
  <cp:revision>5</cp:revision>
  <cp:lastPrinted>2020-09-16T14:46:00Z</cp:lastPrinted>
  <dcterms:created xsi:type="dcterms:W3CDTF">2020-02-17T17:51:00Z</dcterms:created>
  <dcterms:modified xsi:type="dcterms:W3CDTF">2021-01-10T06:38:00Z</dcterms:modified>
</cp:coreProperties>
</file>