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79" w:rsidRPr="00140779" w:rsidRDefault="00140779" w:rsidP="0014077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40779">
        <w:rPr>
          <w:rFonts w:ascii="Times New Roman" w:eastAsia="Times New Roman" w:hAnsi="Times New Roman" w:cs="Times New Roman"/>
          <w:b/>
          <w:color w:val="000000"/>
          <w:sz w:val="24"/>
          <w:szCs w:val="24"/>
          <w:lang w:eastAsia="ru-RU"/>
        </w:rPr>
        <w:t>Памятка населению</w:t>
      </w:r>
      <w:r w:rsidRPr="00140779">
        <w:rPr>
          <w:rFonts w:ascii="Times New Roman" w:eastAsia="Times New Roman" w:hAnsi="Times New Roman" w:cs="Times New Roman"/>
          <w:b/>
          <w:color w:val="000000"/>
          <w:sz w:val="24"/>
          <w:szCs w:val="24"/>
          <w:lang w:eastAsia="ru-RU"/>
        </w:rPr>
        <w:br/>
        <w:t>«Осторожно, тонкий лёд!»</w:t>
      </w:r>
    </w:p>
    <w:p w:rsidR="00140779" w:rsidRPr="00140779" w:rsidRDefault="00140779" w:rsidP="001407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0779">
        <w:rPr>
          <w:rFonts w:ascii="Roboto" w:eastAsia="Times New Roman" w:hAnsi="Roboto" w:cs="Times New Roman"/>
          <w:color w:val="000000"/>
          <w:sz w:val="20"/>
          <w:szCs w:val="20"/>
          <w:lang w:eastAsia="ru-RU"/>
        </w:rPr>
        <w:br/>
      </w:r>
      <w:r w:rsidRPr="00140779">
        <w:rPr>
          <w:rFonts w:ascii="Times New Roman" w:eastAsia="Times New Roman" w:hAnsi="Times New Roman" w:cs="Times New Roman"/>
          <w:color w:val="000000"/>
          <w:sz w:val="24"/>
          <w:szCs w:val="24"/>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140779">
        <w:rPr>
          <w:rFonts w:ascii="Times New Roman" w:eastAsia="Times New Roman" w:hAnsi="Times New Roman" w:cs="Times New Roman"/>
          <w:color w:val="000000"/>
          <w:sz w:val="24"/>
          <w:szCs w:val="24"/>
          <w:lang w:eastAsia="ru-RU"/>
        </w:rPr>
        <w:br/>
      </w:r>
    </w:p>
    <w:p w:rsidR="00140779" w:rsidRPr="00140779" w:rsidRDefault="00140779" w:rsidP="001407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0779">
        <w:rPr>
          <w:rFonts w:ascii="Times New Roman" w:eastAsia="Times New Roman" w:hAnsi="Times New Roman" w:cs="Times New Roman"/>
          <w:color w:val="000000"/>
          <w:sz w:val="24"/>
          <w:szCs w:val="24"/>
          <w:lang w:eastAsia="ru-RU"/>
        </w:rPr>
        <w:t>Правила поведения на льду:</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49DD0EED" wp14:editId="4092809A">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Не выходите на тонкий, не окрепший лёд. Убедитесь в прочности льда с помощью подручных средств. Проверять прочность льда ударами ноги категорически запрещается.</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4F5C5A01" wp14:editId="24F5ABD6">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Не собирайтесь группами на отдельных участках льда.</w:t>
      </w:r>
      <w:r w:rsidRPr="00140779">
        <w:rPr>
          <w:rFonts w:ascii="Times New Roman" w:eastAsia="Times New Roman" w:hAnsi="Times New Roman" w:cs="Times New Roman"/>
          <w:color w:val="000000"/>
          <w:sz w:val="24"/>
          <w:szCs w:val="24"/>
          <w:lang w:eastAsia="ru-RU"/>
        </w:rPr>
        <w:br/>
        <w:t>При переходе по льду группами необходимо следовать друг за другом на расстоянии 5 - 6 метров.</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7FCDF18D" wp14:editId="1AB8B30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Не приближайтесь к промоинам, трещинам, прорубям, обходите участки, покрытые слоем снега.</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3AB7B562" wp14:editId="34B634CA">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Не скатывайтесь на санках, лыжах с крутых берегов на тонкий лёд.</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4D13E819" wp14:editId="0FBBE233">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Не переходите водоем по льду в запрещенных местах.</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35E16D35" wp14:editId="24276A5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Не выходите на лёд в темное время суток и при плохой видимости.</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172653A9" wp14:editId="346430A5">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Не выезжайте на лёд на мотоциклах, автомобилях вне переправ.</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color w:val="000000"/>
          <w:sz w:val="24"/>
          <w:szCs w:val="24"/>
          <w:lang w:eastAsia="ru-RU"/>
        </w:rPr>
        <w:br/>
        <w:t>Это нужно знать:</w:t>
      </w:r>
      <w:r w:rsidRPr="00140779">
        <w:rPr>
          <w:rFonts w:ascii="Times New Roman" w:eastAsia="Times New Roman" w:hAnsi="Times New Roman" w:cs="Times New Roman"/>
          <w:color w:val="000000"/>
          <w:sz w:val="24"/>
          <w:szCs w:val="24"/>
          <w:lang w:eastAsia="ru-RU"/>
        </w:rPr>
        <w:br/>
        <w:t>Разрешенным для перехода является лёд с зеленоватым оттенком и толщиной не менее 10 сантиметров.</w:t>
      </w:r>
      <w:r w:rsidRPr="00140779">
        <w:rPr>
          <w:rFonts w:ascii="Times New Roman" w:eastAsia="Times New Roman" w:hAnsi="Times New Roman" w:cs="Times New Roman"/>
          <w:color w:val="000000"/>
          <w:sz w:val="24"/>
          <w:szCs w:val="24"/>
          <w:lang w:eastAsia="ru-RU"/>
        </w:rPr>
        <w:br/>
        <w:t>В устьях рек и протоках прочность льда ослаблена. Лёд непрочен в местах быстрого течения, бьющих ключей и стоковых вод, а также в районах произрастания водной растительности, вблизи деревьев, кустов, травы. Если температура воздуха выше 0 градусов держится более трех дней, то прочность льда снижается на 25%.</w:t>
      </w:r>
      <w:r w:rsidRPr="00140779">
        <w:rPr>
          <w:rFonts w:ascii="Times New Roman" w:eastAsia="Times New Roman" w:hAnsi="Times New Roman" w:cs="Times New Roman"/>
          <w:color w:val="000000"/>
          <w:sz w:val="24"/>
          <w:szCs w:val="24"/>
          <w:lang w:eastAsia="ru-RU"/>
        </w:rPr>
        <w:br/>
        <w:t>Прочность льда можно определить визуально: лёд голубого цвета, с зеленоватым оттенком - прочный, белого - в 2 раза меньше, матово-белого цвета или с желтоватым</w:t>
      </w:r>
      <w:r w:rsidRPr="00140779">
        <w:rPr>
          <w:rFonts w:ascii="Times New Roman" w:eastAsia="Times New Roman" w:hAnsi="Times New Roman" w:cs="Times New Roman"/>
          <w:color w:val="000000"/>
          <w:sz w:val="24"/>
          <w:szCs w:val="24"/>
          <w:lang w:eastAsia="ru-RU"/>
        </w:rPr>
        <w:br/>
        <w:t>оттенком – ненадёжен.</w:t>
      </w:r>
    </w:p>
    <w:p w:rsidR="00140779" w:rsidRPr="00140779" w:rsidRDefault="00140779" w:rsidP="001407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0779">
        <w:rPr>
          <w:rFonts w:ascii="Times New Roman" w:eastAsia="Times New Roman" w:hAnsi="Times New Roman" w:cs="Times New Roman"/>
          <w:color w:val="000000"/>
          <w:sz w:val="24"/>
          <w:szCs w:val="24"/>
          <w:lang w:eastAsia="ru-RU"/>
        </w:rPr>
        <w:br/>
        <w:t>Что делать, если Вы провалились в холодную воду:</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02AAF0E7" wp14:editId="72E881EA">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Не паникуйте, не делайте резких движений, сохраните дыхание.</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5CCCF075" wp14:editId="3D31B26A">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Раскиньте руки в стороны и постарайтесь зацепиться за кромку льда, придав телу горизонтальное положение.</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3696544A" wp14:editId="402C752C">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Зовите на помощь: «Тону!»</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0497EE1B" wp14:editId="53964279">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Попытайтесь осторожно налечь грудью на край льда, забросить одну, потом другую ногу на лёд.</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4680EC6E" wp14:editId="5AFB14F2">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Если лёд выдержал, перекатываясь, медленно ползите в ту сторону, откуда пришли, ведь здесь лёд уже проверен на прочность.</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6D5F71B6" wp14:editId="019A3F3E">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Не останавливаясь, идите к ближайшему жилью. Отдохнуть можно только в тёплом</w:t>
      </w:r>
      <w:r w:rsidRPr="00140779">
        <w:rPr>
          <w:rFonts w:ascii="Times New Roman" w:eastAsia="Times New Roman" w:hAnsi="Times New Roman" w:cs="Times New Roman"/>
          <w:color w:val="000000"/>
          <w:sz w:val="24"/>
          <w:szCs w:val="24"/>
          <w:lang w:eastAsia="ru-RU"/>
        </w:rPr>
        <w:br/>
        <w:t>помещении.</w:t>
      </w:r>
    </w:p>
    <w:p w:rsidR="00140779" w:rsidRPr="00140779" w:rsidRDefault="00140779" w:rsidP="001407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0779">
        <w:rPr>
          <w:rFonts w:ascii="Times New Roman" w:eastAsia="Times New Roman" w:hAnsi="Times New Roman" w:cs="Times New Roman"/>
          <w:color w:val="000000"/>
          <w:sz w:val="24"/>
          <w:szCs w:val="24"/>
          <w:lang w:eastAsia="ru-RU"/>
        </w:rPr>
        <w:br/>
        <w:t>Если нужна Ваша помощь:</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1578E533" wp14:editId="59FD876E">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Попросите кого-нибудь вызвать «скорую помощь» и спасателей или сами вызовите их по сотовому телефону «112».</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drawing>
          <wp:inline distT="0" distB="0" distL="0" distR="0" wp14:anchorId="6E416B40" wp14:editId="5EBC6824">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Вооружитесь любой длинной палкой, доской, шестом, веревкой. Можно связать воедино шарфы, ремни или одежду. Ползком, широко расставляя при этом руки и ноги и толкая перед собой спасательные средства, осторожно передвигайтесь к полынье.</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noProof/>
          <w:color w:val="000000"/>
          <w:sz w:val="24"/>
          <w:szCs w:val="24"/>
          <w:lang w:eastAsia="ru-RU"/>
        </w:rPr>
        <w:lastRenderedPageBreak/>
        <w:drawing>
          <wp:inline distT="0" distB="0" distL="0" distR="0" wp14:anchorId="7CF40A83" wp14:editId="394430D6">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0779">
        <w:rPr>
          <w:rFonts w:ascii="Times New Roman" w:eastAsia="Times New Roman" w:hAnsi="Times New Roman" w:cs="Times New Roman"/>
          <w:color w:val="000000"/>
          <w:sz w:val="24"/>
          <w:szCs w:val="24"/>
          <w:lang w:eastAsia="ru-RU"/>
        </w:rPr>
        <w:t>Остановитесь в нескольких метрах от находящегося в воде человека и бросьте ему</w:t>
      </w:r>
      <w:bookmarkStart w:id="0" w:name="_GoBack"/>
      <w:bookmarkEnd w:id="0"/>
      <w:r w:rsidRPr="00140779">
        <w:rPr>
          <w:rFonts w:ascii="Times New Roman" w:eastAsia="Times New Roman" w:hAnsi="Times New Roman" w:cs="Times New Roman"/>
          <w:color w:val="000000"/>
          <w:sz w:val="24"/>
          <w:szCs w:val="24"/>
          <w:lang w:eastAsia="ru-RU"/>
        </w:rPr>
        <w:br/>
        <w:t>веревку, край одежды, подайте палку, лыжу или шест. Осторожно вытащите пострадавшего на лёд и вместе с ним ползком выбирайтесь из опасной зоны. Доставьте пострадавшего в тёплое место. Окажите ему помощь: снимите с него мокрую одежду, энергично разотрите тело (до покраснения кожи), напоите горячим чаем. Не давайте пострадавшему алкоголь - это может привести к летальному исходу.</w:t>
      </w:r>
    </w:p>
    <w:p w:rsidR="00140779" w:rsidRPr="00140779" w:rsidRDefault="00140779" w:rsidP="001407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0779">
        <w:rPr>
          <w:rFonts w:ascii="Times New Roman" w:eastAsia="Times New Roman" w:hAnsi="Times New Roman" w:cs="Times New Roman"/>
          <w:color w:val="000000"/>
          <w:sz w:val="24"/>
          <w:szCs w:val="24"/>
          <w:lang w:eastAsia="ru-RU"/>
        </w:rPr>
        <w:t xml:space="preserve"> Вызовите «скорую помощь».</w:t>
      </w:r>
      <w:r w:rsidRPr="00140779">
        <w:rPr>
          <w:rFonts w:ascii="Times New Roman" w:eastAsia="Times New Roman" w:hAnsi="Times New Roman" w:cs="Times New Roman"/>
          <w:color w:val="000000"/>
          <w:sz w:val="24"/>
          <w:szCs w:val="24"/>
          <w:lang w:eastAsia="ru-RU"/>
        </w:rPr>
        <w:br/>
      </w:r>
      <w:r w:rsidRPr="00140779">
        <w:rPr>
          <w:rFonts w:ascii="Times New Roman" w:eastAsia="Times New Roman" w:hAnsi="Times New Roman" w:cs="Times New Roman"/>
          <w:color w:val="000000"/>
          <w:sz w:val="24"/>
          <w:szCs w:val="24"/>
          <w:lang w:eastAsia="ru-RU"/>
        </w:rPr>
        <w:br/>
        <w:t>Запомните, сохраните номера телефонов служб спасения:</w:t>
      </w:r>
      <w:r w:rsidRPr="00140779">
        <w:rPr>
          <w:rFonts w:ascii="Times New Roman" w:eastAsia="Times New Roman" w:hAnsi="Times New Roman" w:cs="Times New Roman"/>
          <w:color w:val="000000"/>
          <w:sz w:val="24"/>
          <w:szCs w:val="24"/>
          <w:lang w:eastAsia="ru-RU"/>
        </w:rPr>
        <w:br/>
        <w:t>112 – единая служба спасения;</w:t>
      </w:r>
      <w:r w:rsidRPr="00140779">
        <w:rPr>
          <w:rFonts w:ascii="Times New Roman" w:eastAsia="Times New Roman" w:hAnsi="Times New Roman" w:cs="Times New Roman"/>
          <w:color w:val="000000"/>
          <w:sz w:val="24"/>
          <w:szCs w:val="24"/>
          <w:lang w:eastAsia="ru-RU"/>
        </w:rPr>
        <w:br/>
      </w:r>
    </w:p>
    <w:p w:rsidR="00140779" w:rsidRPr="00140779" w:rsidRDefault="00140779" w:rsidP="0014077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0779" w:rsidRPr="00140779" w:rsidRDefault="00140779" w:rsidP="001407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0779">
        <w:rPr>
          <w:rFonts w:ascii="Times New Roman" w:eastAsia="Times New Roman" w:hAnsi="Times New Roman" w:cs="Times New Roman"/>
          <w:color w:val="000000"/>
          <w:sz w:val="24"/>
          <w:szCs w:val="24"/>
          <w:lang w:eastAsia="ru-RU"/>
        </w:rPr>
        <w:t>Будьте осторожны, находясь на водных объектах в период становления льда.</w:t>
      </w:r>
      <w:r w:rsidRPr="00140779">
        <w:rPr>
          <w:rFonts w:ascii="Times New Roman" w:eastAsia="Times New Roman" w:hAnsi="Times New Roman" w:cs="Times New Roman"/>
          <w:color w:val="000000"/>
          <w:sz w:val="24"/>
          <w:szCs w:val="24"/>
          <w:lang w:eastAsia="ru-RU"/>
        </w:rPr>
        <w:br/>
        <w:t>Не переходите водоем по льду в запрещенных местах, обозначенных знаками безопасности</w:t>
      </w:r>
    </w:p>
    <w:p w:rsidR="00140779" w:rsidRPr="00140779" w:rsidRDefault="00140779" w:rsidP="001407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0779">
        <w:rPr>
          <w:rFonts w:ascii="Times New Roman" w:eastAsia="Times New Roman" w:hAnsi="Times New Roman" w:cs="Times New Roman"/>
          <w:color w:val="000000"/>
          <w:sz w:val="24"/>
          <w:szCs w:val="24"/>
          <w:lang w:eastAsia="ru-RU"/>
        </w:rPr>
        <w:t xml:space="preserve"> «Переход (переезд) по льду запрещен».</w:t>
      </w:r>
      <w:r w:rsidRPr="00140779">
        <w:rPr>
          <w:rFonts w:ascii="Times New Roman" w:eastAsia="Times New Roman" w:hAnsi="Times New Roman" w:cs="Times New Roman"/>
          <w:color w:val="000000"/>
          <w:sz w:val="24"/>
          <w:szCs w:val="24"/>
          <w:lang w:eastAsia="ru-RU"/>
        </w:rPr>
        <w:br/>
        <w:t>Помните, что разрешенным для перехода является лёд с зеленоватым оттенком и толщиной не менее 10 сантиметров.</w:t>
      </w:r>
      <w:r w:rsidRPr="00140779">
        <w:rPr>
          <w:rFonts w:ascii="Times New Roman" w:eastAsia="Times New Roman" w:hAnsi="Times New Roman" w:cs="Times New Roman"/>
          <w:color w:val="000000"/>
          <w:sz w:val="24"/>
          <w:szCs w:val="24"/>
          <w:lang w:eastAsia="ru-RU"/>
        </w:rPr>
        <w:br/>
        <w:t>При обнаружении происшествий на водных объектах, опасных для жизни, звоните по номеру:</w:t>
      </w:r>
      <w:r w:rsidRPr="00140779">
        <w:rPr>
          <w:rFonts w:ascii="Times New Roman" w:eastAsia="Times New Roman" w:hAnsi="Times New Roman" w:cs="Times New Roman"/>
          <w:color w:val="000000"/>
          <w:sz w:val="24"/>
          <w:szCs w:val="24"/>
          <w:lang w:eastAsia="ru-RU"/>
        </w:rPr>
        <w:br/>
        <w:t>112 – единая служба спасения;</w:t>
      </w:r>
      <w:r w:rsidRPr="00140779">
        <w:rPr>
          <w:rFonts w:ascii="Times New Roman" w:eastAsia="Times New Roman" w:hAnsi="Times New Roman" w:cs="Times New Roman"/>
          <w:color w:val="000000"/>
          <w:sz w:val="24"/>
          <w:szCs w:val="24"/>
          <w:lang w:eastAsia="ru-RU"/>
        </w:rPr>
        <w:br/>
      </w:r>
    </w:p>
    <w:p w:rsidR="00140779" w:rsidRPr="00140779" w:rsidRDefault="00140779" w:rsidP="00140779">
      <w:pPr>
        <w:shd w:val="clear" w:color="auto" w:fill="FFFFFF"/>
        <w:spacing w:after="0" w:line="240" w:lineRule="auto"/>
        <w:jc w:val="center"/>
        <w:rPr>
          <w:rFonts w:ascii="Roboto" w:eastAsia="Times New Roman" w:hAnsi="Roboto" w:cs="Times New Roman"/>
          <w:color w:val="000000"/>
          <w:sz w:val="20"/>
          <w:szCs w:val="20"/>
          <w:lang w:eastAsia="ru-RU"/>
        </w:rPr>
      </w:pPr>
      <w:r w:rsidRPr="00140779">
        <w:rPr>
          <w:rFonts w:ascii="Roboto" w:eastAsia="Times New Roman" w:hAnsi="Roboto" w:cs="Times New Roman"/>
          <w:noProof/>
          <w:color w:val="000000"/>
          <w:sz w:val="20"/>
          <w:szCs w:val="20"/>
          <w:lang w:eastAsia="ru-RU"/>
        </w:rPr>
        <w:drawing>
          <wp:inline distT="0" distB="0" distL="0" distR="0" wp14:anchorId="667C79A3" wp14:editId="50534A4A">
            <wp:extent cx="3002280" cy="3002280"/>
            <wp:effectExtent l="0" t="0" r="7620" b="7620"/>
            <wp:docPr id="18" name="Рисунок 18" descr="https://sun9-34.userapi.com/s/v1/ig2/KlfuN3_ZhHEVstaKDKdiTt5coRtNI3vCUggO2CH2QsLfw20E5FXJXKHte-5mePfKUVFUFY-RBJ6y-9rswxaNEXx0.jpg?quality=95&amp;as=32x32,48x48,72x72,108x108,160x160,225x225&amp;from=bu&amp;u=Cpr4QkpdmEH-wJUE7pfNN3_J0IshYvdabHOP3DnsR44&amp;cs=225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un9-34.userapi.com/s/v1/ig2/KlfuN3_ZhHEVstaKDKdiTt5coRtNI3vCUggO2CH2QsLfw20E5FXJXKHte-5mePfKUVFUFY-RBJ6y-9rswxaNEXx0.jpg?quality=95&amp;as=32x32,48x48,72x72,108x108,160x160,225x225&amp;from=bu&amp;u=Cpr4QkpdmEH-wJUE7pfNN3_J0IshYvdabHOP3DnsR44&amp;cs=225x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2280" cy="3002280"/>
                    </a:xfrm>
                    <a:prstGeom prst="rect">
                      <a:avLst/>
                    </a:prstGeom>
                    <a:noFill/>
                    <a:ln>
                      <a:noFill/>
                    </a:ln>
                  </pic:spPr>
                </pic:pic>
              </a:graphicData>
            </a:graphic>
          </wp:inline>
        </w:drawing>
      </w:r>
    </w:p>
    <w:p w:rsidR="008148DC" w:rsidRDefault="008148DC"/>
    <w:sectPr w:rsidR="00814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35"/>
    <w:rsid w:val="00140779"/>
    <w:rsid w:val="008148DC"/>
    <w:rsid w:val="00DE1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7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7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502220">
      <w:bodyDiv w:val="1"/>
      <w:marLeft w:val="0"/>
      <w:marRight w:val="0"/>
      <w:marTop w:val="0"/>
      <w:marBottom w:val="0"/>
      <w:divBdr>
        <w:top w:val="none" w:sz="0" w:space="0" w:color="auto"/>
        <w:left w:val="none" w:sz="0" w:space="0" w:color="auto"/>
        <w:bottom w:val="none" w:sz="0" w:space="0" w:color="auto"/>
        <w:right w:val="none" w:sz="0" w:space="0" w:color="auto"/>
      </w:divBdr>
      <w:divsChild>
        <w:div w:id="1062756081">
          <w:marLeft w:val="0"/>
          <w:marRight w:val="0"/>
          <w:marTop w:val="0"/>
          <w:marBottom w:val="0"/>
          <w:divBdr>
            <w:top w:val="none" w:sz="0" w:space="0" w:color="auto"/>
            <w:left w:val="none" w:sz="0" w:space="0" w:color="auto"/>
            <w:bottom w:val="none" w:sz="0" w:space="0" w:color="auto"/>
            <w:right w:val="none" w:sz="0" w:space="0" w:color="auto"/>
          </w:divBdr>
          <w:divsChild>
            <w:div w:id="4164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Николаевна</dc:creator>
  <cp:keywords/>
  <dc:description/>
  <cp:lastModifiedBy>Галина Николаевна</cp:lastModifiedBy>
  <cp:revision>2</cp:revision>
  <dcterms:created xsi:type="dcterms:W3CDTF">2024-11-13T06:12:00Z</dcterms:created>
  <dcterms:modified xsi:type="dcterms:W3CDTF">2024-11-13T06:16:00Z</dcterms:modified>
</cp:coreProperties>
</file>